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5245F" w:rsidRDefault="0015245F" w:rsidP="00046861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C758E5" w:rsidRDefault="00C758E5" w:rsidP="0015245F"/>
    <w:p w:rsidR="00C758E5" w:rsidRDefault="00C758E5" w:rsidP="0015245F"/>
    <w:p w:rsidR="00C758E5" w:rsidRDefault="00C758E5" w:rsidP="0015245F"/>
    <w:p w:rsidR="00C758E5" w:rsidRDefault="00C758E5" w:rsidP="0015245F"/>
    <w:p w:rsidR="00C758E5" w:rsidRDefault="00C758E5" w:rsidP="0015245F"/>
    <w:p w:rsidR="00C758E5" w:rsidRDefault="00C758E5" w:rsidP="0015245F"/>
    <w:p w:rsidR="00C758E5" w:rsidRDefault="00C758E5" w:rsidP="0015245F"/>
    <w:p w:rsidR="00C758E5" w:rsidRDefault="00C758E5" w:rsidP="0015245F"/>
    <w:p w:rsidR="0015245F" w:rsidRDefault="0015245F" w:rsidP="0015245F"/>
    <w:p w:rsidR="0015245F" w:rsidRDefault="0015245F" w:rsidP="0015245F"/>
    <w:p w:rsidR="00AB31E4" w:rsidRDefault="00AB31E4" w:rsidP="0015245F"/>
    <w:p w:rsidR="00AB31E4" w:rsidRDefault="00AB31E4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Pr="0015245F" w:rsidRDefault="0015245F" w:rsidP="00C758E5">
      <w:pPr>
        <w:spacing w:line="720" w:lineRule="auto"/>
        <w:jc w:val="center"/>
        <w:rPr>
          <w:sz w:val="84"/>
          <w:szCs w:val="84"/>
        </w:rPr>
      </w:pPr>
      <w:r w:rsidRPr="0015245F">
        <w:rPr>
          <w:rFonts w:hint="eastAsia"/>
          <w:sz w:val="84"/>
          <w:szCs w:val="84"/>
        </w:rPr>
        <w:t>ETF</w:t>
      </w:r>
      <w:r>
        <w:rPr>
          <w:sz w:val="84"/>
          <w:szCs w:val="84"/>
        </w:rPr>
        <w:t xml:space="preserve"> </w:t>
      </w:r>
      <w:r w:rsidRPr="0015245F">
        <w:rPr>
          <w:rFonts w:hint="eastAsia"/>
          <w:sz w:val="84"/>
          <w:szCs w:val="84"/>
        </w:rPr>
        <w:t>分</w:t>
      </w:r>
      <w:r>
        <w:rPr>
          <w:rFonts w:hint="eastAsia"/>
          <w:sz w:val="84"/>
          <w:szCs w:val="84"/>
        </w:rPr>
        <w:t xml:space="preserve"> </w:t>
      </w:r>
      <w:r w:rsidRPr="0015245F">
        <w:rPr>
          <w:rFonts w:hint="eastAsia"/>
          <w:sz w:val="84"/>
          <w:szCs w:val="84"/>
        </w:rPr>
        <w:t>类</w:t>
      </w:r>
      <w:r>
        <w:rPr>
          <w:rFonts w:hint="eastAsia"/>
          <w:sz w:val="84"/>
          <w:szCs w:val="84"/>
        </w:rPr>
        <w:t xml:space="preserve"> </w:t>
      </w:r>
      <w:r w:rsidRPr="0015245F">
        <w:rPr>
          <w:rFonts w:hint="eastAsia"/>
          <w:sz w:val="84"/>
          <w:szCs w:val="84"/>
        </w:rPr>
        <w:t>报</w:t>
      </w:r>
      <w:r>
        <w:rPr>
          <w:rFonts w:hint="eastAsia"/>
          <w:sz w:val="84"/>
          <w:szCs w:val="84"/>
        </w:rPr>
        <w:t xml:space="preserve"> </w:t>
      </w:r>
      <w:r w:rsidRPr="0015245F">
        <w:rPr>
          <w:rFonts w:hint="eastAsia"/>
          <w:sz w:val="84"/>
          <w:szCs w:val="84"/>
        </w:rPr>
        <w:t>告</w:t>
      </w:r>
    </w:p>
    <w:p w:rsidR="0015245F" w:rsidRDefault="0015245F" w:rsidP="00C758E5">
      <w:pPr>
        <w:spacing w:line="720" w:lineRule="auto"/>
        <w:jc w:val="center"/>
        <w:rPr>
          <w:sz w:val="32"/>
          <w:szCs w:val="32"/>
        </w:rPr>
      </w:pPr>
      <w:r w:rsidRPr="0015245F">
        <w:rPr>
          <w:rFonts w:hint="eastAsia"/>
          <w:sz w:val="32"/>
          <w:szCs w:val="32"/>
        </w:rPr>
        <w:t>撰写人</w:t>
      </w:r>
      <w:r w:rsidRPr="0015245F">
        <w:rPr>
          <w:sz w:val="32"/>
          <w:szCs w:val="32"/>
        </w:rPr>
        <w:t>：单昳</w:t>
      </w:r>
    </w:p>
    <w:p w:rsidR="0015245F" w:rsidRPr="0015245F" w:rsidRDefault="0015245F" w:rsidP="00C758E5">
      <w:pPr>
        <w:spacing w:line="720" w:lineRule="auto"/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撰写时间</w:t>
      </w:r>
      <w:r>
        <w:rPr>
          <w:sz w:val="32"/>
          <w:szCs w:val="32"/>
        </w:rPr>
        <w:t>：</w:t>
      </w:r>
      <w:r>
        <w:rPr>
          <w:rFonts w:hint="eastAsia"/>
          <w:sz w:val="32"/>
          <w:szCs w:val="32"/>
        </w:rPr>
        <w:t>2020.07</w:t>
      </w:r>
    </w:p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15245F" w:rsidRDefault="0015245F" w:rsidP="0015245F"/>
    <w:p w:rsidR="00942530" w:rsidRDefault="00942530" w:rsidP="0015245F"/>
    <w:p w:rsidR="0015245F" w:rsidRDefault="00942530" w:rsidP="00942530">
      <w:pPr>
        <w:widowControl/>
        <w:jc w:val="left"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176271508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B31E4" w:rsidRDefault="00AB31E4">
          <w:pPr>
            <w:pStyle w:val="TOC"/>
          </w:pPr>
          <w:r>
            <w:rPr>
              <w:lang w:val="zh-CN"/>
            </w:rPr>
            <w:t>目录</w:t>
          </w:r>
        </w:p>
        <w:p w:rsidR="00A54C8B" w:rsidRDefault="00AB31E4">
          <w:pPr>
            <w:pStyle w:val="10"/>
            <w:tabs>
              <w:tab w:val="right" w:leader="dot" w:pos="13229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677890" w:history="1">
            <w:r w:rsidR="00A54C8B" w:rsidRPr="00AA6CB6">
              <w:rPr>
                <w:rStyle w:val="a4"/>
                <w:rFonts w:hint="eastAsia"/>
                <w:noProof/>
              </w:rPr>
              <w:t>算法流程图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_Toc44677890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2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891" w:history="1">
            <w:r w:rsidR="00A54C8B" w:rsidRPr="00AA6CB6">
              <w:rPr>
                <w:rStyle w:val="a4"/>
                <w:rFonts w:hint="eastAsia"/>
                <w:noProof/>
              </w:rPr>
              <w:t>日均交易额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_Toc44677891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2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892" w:history="1">
            <w:r w:rsidR="00A54C8B" w:rsidRPr="00AA6CB6">
              <w:rPr>
                <w:rStyle w:val="a4"/>
                <w:rFonts w:hint="eastAsia"/>
                <w:noProof/>
              </w:rPr>
              <w:t>分钟级平均价差</w:t>
            </w:r>
            <w:r w:rsidR="00A54C8B" w:rsidRPr="00AA6CB6">
              <w:rPr>
                <w:rStyle w:val="a4"/>
                <w:noProof/>
              </w:rPr>
              <w:t>Spread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_Toc44677892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3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893" w:history="1">
            <w:r w:rsidR="00A54C8B" w:rsidRPr="00AA6CB6">
              <w:rPr>
                <w:rStyle w:val="a4"/>
                <w:noProof/>
              </w:rPr>
              <w:t>ETF</w:t>
            </w:r>
            <w:r w:rsidR="00A54C8B" w:rsidRPr="00AA6CB6">
              <w:rPr>
                <w:rStyle w:val="a4"/>
                <w:rFonts w:hint="eastAsia"/>
                <w:noProof/>
              </w:rPr>
              <w:t>波动率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_Toc44677893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4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10"/>
            <w:tabs>
              <w:tab w:val="right" w:leader="dot" w:pos="13229"/>
            </w:tabs>
            <w:rPr>
              <w:noProof/>
            </w:rPr>
          </w:pPr>
          <w:hyperlink w:anchor="_Toc44677894" w:history="1">
            <w:r w:rsidR="00A54C8B" w:rsidRPr="00AA6CB6">
              <w:rPr>
                <w:rStyle w:val="a4"/>
                <w:noProof/>
              </w:rPr>
              <w:t>ETF</w:t>
            </w:r>
            <w:r w:rsidR="00A54C8B" w:rsidRPr="00AA6CB6">
              <w:rPr>
                <w:rStyle w:val="a4"/>
                <w:rFonts w:hint="eastAsia"/>
                <w:noProof/>
              </w:rPr>
              <w:t>各项数据总结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_Toc44677894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5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10"/>
            <w:tabs>
              <w:tab w:val="right" w:leader="dot" w:pos="13229"/>
            </w:tabs>
            <w:rPr>
              <w:noProof/>
            </w:rPr>
          </w:pPr>
          <w:hyperlink w:anchor="_Toc44677895" w:history="1">
            <w:r w:rsidR="00A54C8B" w:rsidRPr="00AA6CB6">
              <w:rPr>
                <w:rStyle w:val="a4"/>
                <w:noProof/>
              </w:rPr>
              <w:t>ETF</w:t>
            </w:r>
            <w:r w:rsidR="00A54C8B" w:rsidRPr="00AA6CB6">
              <w:rPr>
                <w:rStyle w:val="a4"/>
                <w:rFonts w:hint="eastAsia"/>
                <w:noProof/>
              </w:rPr>
              <w:t>分类分析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_Toc44677895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8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896" w:history="1">
            <w:r w:rsidR="00A54C8B" w:rsidRPr="00AA6CB6">
              <w:rPr>
                <w:rStyle w:val="a4"/>
                <w:rFonts w:hint="eastAsia"/>
                <w:noProof/>
              </w:rPr>
              <w:t>大盘指数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_Toc44677896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8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897" w:history="1">
            <w:r w:rsidR="00A54C8B" w:rsidRPr="00AA6CB6">
              <w:rPr>
                <w:rStyle w:val="a4"/>
                <w:rFonts w:hint="eastAsia"/>
                <w:noProof/>
              </w:rPr>
              <w:t>中小盘指数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_Toc44677897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9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898" w:history="1">
            <w:r w:rsidR="00A54C8B" w:rsidRPr="00AA6CB6">
              <w:rPr>
                <w:rStyle w:val="a4"/>
                <w:rFonts w:hint="eastAsia"/>
                <w:noProof/>
              </w:rPr>
              <w:t>全市场指数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_Toc44677898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10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899" w:history="1">
            <w:r w:rsidR="00A54C8B" w:rsidRPr="00AA6CB6">
              <w:rPr>
                <w:rStyle w:val="a4"/>
                <w:noProof/>
              </w:rPr>
              <w:t>TMT</w:t>
            </w:r>
            <w:r w:rsidR="00A54C8B" w:rsidRPr="00AA6CB6">
              <w:rPr>
                <w:rStyle w:val="a4"/>
                <w:rFonts w:hint="eastAsia"/>
                <w:noProof/>
              </w:rPr>
              <w:t>板块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_Toc44677899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11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0" w:history="1">
            <w:r w:rsidR="00A54C8B" w:rsidRPr="00AA6CB6">
              <w:rPr>
                <w:rStyle w:val="a4"/>
                <w:rFonts w:hint="eastAsia"/>
                <w:noProof/>
              </w:rPr>
              <w:t>医药生物板块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_Toc44677900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12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1" w:history="1">
            <w:r w:rsidR="00A54C8B" w:rsidRPr="00AA6CB6">
              <w:rPr>
                <w:rStyle w:val="a4"/>
                <w:rFonts w:hint="eastAsia"/>
                <w:noProof/>
              </w:rPr>
              <w:t>科技主题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_Toc44677901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12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2" w:history="1">
            <w:r w:rsidR="00A54C8B" w:rsidRPr="00AA6CB6">
              <w:rPr>
                <w:rStyle w:val="a4"/>
                <w:rFonts w:hint="eastAsia"/>
                <w:noProof/>
              </w:rPr>
              <w:t>新能源汽车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_Toc44677902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13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3" w:history="1">
            <w:r w:rsidR="00A54C8B" w:rsidRPr="00AA6CB6">
              <w:rPr>
                <w:rStyle w:val="a4"/>
                <w:rFonts w:hint="eastAsia"/>
                <w:noProof/>
              </w:rPr>
              <w:t>金融地产板块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_Toc44677903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14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4" w:history="1">
            <w:r w:rsidR="00A54C8B" w:rsidRPr="00AA6CB6">
              <w:rPr>
                <w:rStyle w:val="a4"/>
                <w:rFonts w:hint="eastAsia"/>
                <w:noProof/>
              </w:rPr>
              <w:t>消费板块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_Toc44677904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15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5" w:history="1">
            <w:r w:rsidR="00A54C8B" w:rsidRPr="00AA6CB6">
              <w:rPr>
                <w:rStyle w:val="a4"/>
                <w:rFonts w:hint="eastAsia"/>
                <w:noProof/>
              </w:rPr>
              <w:t>军工板块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_Toc44677905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15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6" w:history="1">
            <w:r w:rsidR="00A54C8B" w:rsidRPr="00AA6CB6">
              <w:rPr>
                <w:rStyle w:val="a4"/>
                <w:rFonts w:hint="eastAsia"/>
                <w:noProof/>
              </w:rPr>
              <w:t>周期板块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_Toc44677906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16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7" w:history="1">
            <w:r w:rsidR="00A54C8B" w:rsidRPr="00AA6CB6">
              <w:rPr>
                <w:rStyle w:val="a4"/>
                <w:noProof/>
              </w:rPr>
              <w:t>SmartBetaETF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_Toc44677907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17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8" w:history="1">
            <w:r w:rsidR="00A54C8B" w:rsidRPr="00AA6CB6">
              <w:rPr>
                <w:rStyle w:val="a4"/>
                <w:rFonts w:hint="eastAsia"/>
                <w:noProof/>
              </w:rPr>
              <w:t>其他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_Toc44677908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17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09" w:history="1">
            <w:r w:rsidR="00A54C8B" w:rsidRPr="00AA6CB6">
              <w:rPr>
                <w:rStyle w:val="a4"/>
                <w:rFonts w:hint="eastAsia"/>
                <w:noProof/>
              </w:rPr>
              <w:t>债券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_Toc44677909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18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10" w:history="1">
            <w:r w:rsidR="00A54C8B" w:rsidRPr="00AA6CB6">
              <w:rPr>
                <w:rStyle w:val="a4"/>
                <w:noProof/>
              </w:rPr>
              <w:t>QDII 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_Toc44677910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19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20"/>
            <w:tabs>
              <w:tab w:val="right" w:leader="dot" w:pos="13229"/>
            </w:tabs>
            <w:rPr>
              <w:noProof/>
            </w:rPr>
          </w:pPr>
          <w:hyperlink w:anchor="_Toc44677911" w:history="1">
            <w:r w:rsidR="00A54C8B" w:rsidRPr="00AA6CB6">
              <w:rPr>
                <w:rStyle w:val="a4"/>
                <w:rFonts w:hint="eastAsia"/>
                <w:noProof/>
              </w:rPr>
              <w:t>商品</w:t>
            </w:r>
            <w:r w:rsidR="00A54C8B" w:rsidRPr="00AA6CB6">
              <w:rPr>
                <w:rStyle w:val="a4"/>
                <w:noProof/>
              </w:rPr>
              <w:t>ETF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_Toc44677911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19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10"/>
            <w:tabs>
              <w:tab w:val="right" w:leader="dot" w:pos="13229"/>
            </w:tabs>
            <w:rPr>
              <w:noProof/>
            </w:rPr>
          </w:pPr>
          <w:hyperlink w:anchor="_Toc44677912" w:history="1">
            <w:r w:rsidR="00A54C8B" w:rsidRPr="00AA6CB6">
              <w:rPr>
                <w:rStyle w:val="a4"/>
                <w:rFonts w:hint="eastAsia"/>
                <w:noProof/>
              </w:rPr>
              <w:t>分类间相关性分析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_Toc44677912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21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A54C8B" w:rsidRDefault="00F0444C">
          <w:pPr>
            <w:pStyle w:val="10"/>
            <w:tabs>
              <w:tab w:val="right" w:leader="dot" w:pos="13229"/>
            </w:tabs>
            <w:rPr>
              <w:noProof/>
            </w:rPr>
          </w:pPr>
          <w:hyperlink w:anchor="_Toc44677913" w:history="1">
            <w:r w:rsidR="00A54C8B" w:rsidRPr="00AA6CB6">
              <w:rPr>
                <w:rStyle w:val="a4"/>
                <w:rFonts w:hint="eastAsia"/>
                <w:noProof/>
              </w:rPr>
              <w:t>更新日志</w:t>
            </w:r>
            <w:r w:rsidR="00A54C8B">
              <w:rPr>
                <w:noProof/>
                <w:webHidden/>
              </w:rPr>
              <w:tab/>
            </w:r>
            <w:r w:rsidR="00A54C8B">
              <w:rPr>
                <w:noProof/>
                <w:webHidden/>
              </w:rPr>
              <w:fldChar w:fldCharType="begin"/>
            </w:r>
            <w:r w:rsidR="00A54C8B">
              <w:rPr>
                <w:noProof/>
                <w:webHidden/>
              </w:rPr>
              <w:instrText xml:space="preserve"> PAGEREF _Toc44677913 \h </w:instrText>
            </w:r>
            <w:r w:rsidR="00A54C8B">
              <w:rPr>
                <w:noProof/>
                <w:webHidden/>
              </w:rPr>
            </w:r>
            <w:r w:rsidR="00A54C8B">
              <w:rPr>
                <w:noProof/>
                <w:webHidden/>
              </w:rPr>
              <w:fldChar w:fldCharType="separate"/>
            </w:r>
            <w:r w:rsidR="00A54C8B">
              <w:rPr>
                <w:noProof/>
                <w:webHidden/>
              </w:rPr>
              <w:t>25</w:t>
            </w:r>
            <w:r w:rsidR="00A54C8B">
              <w:rPr>
                <w:noProof/>
                <w:webHidden/>
              </w:rPr>
              <w:fldChar w:fldCharType="end"/>
            </w:r>
          </w:hyperlink>
        </w:p>
        <w:p w:rsidR="00942530" w:rsidRDefault="00AB31E4" w:rsidP="0015245F">
          <w:pPr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fldChar w:fldCharType="end"/>
          </w:r>
        </w:p>
        <w:p w:rsidR="0015245F" w:rsidRPr="00942530" w:rsidRDefault="00942530" w:rsidP="00942530">
          <w:pPr>
            <w:widowControl/>
            <w:jc w:val="left"/>
            <w:rPr>
              <w:b/>
              <w:bCs/>
              <w:lang w:val="zh-CN"/>
            </w:rPr>
          </w:pPr>
          <w:r>
            <w:rPr>
              <w:b/>
              <w:bCs/>
              <w:lang w:val="zh-CN"/>
            </w:rPr>
            <w:br w:type="page"/>
          </w:r>
        </w:p>
      </w:sdtContent>
    </w:sdt>
    <w:p w:rsidR="0015245F" w:rsidRDefault="0015245F" w:rsidP="0015245F">
      <w:pPr>
        <w:pStyle w:val="1"/>
      </w:pPr>
      <w:bookmarkStart w:id="0" w:name="_Toc44677890"/>
      <w:r>
        <w:rPr>
          <w:rFonts w:hint="eastAsia"/>
        </w:rPr>
        <w:lastRenderedPageBreak/>
        <w:t>算法</w:t>
      </w:r>
      <w:r>
        <w:t>流程图</w:t>
      </w:r>
      <w:bookmarkEnd w:id="0"/>
    </w:p>
    <w:p w:rsidR="00046861" w:rsidRDefault="00046861" w:rsidP="0015245F">
      <w:pPr>
        <w:pStyle w:val="2"/>
      </w:pPr>
      <w:bookmarkStart w:id="1" w:name="_Toc44677891"/>
      <w:r>
        <w:rPr>
          <w:rFonts w:hint="eastAsia"/>
        </w:rPr>
        <w:t>日均</w:t>
      </w:r>
      <w:r>
        <w:t>交易额</w:t>
      </w:r>
      <w:bookmarkEnd w:id="1"/>
    </w:p>
    <w:p w:rsidR="00046861" w:rsidRDefault="009770A0" w:rsidP="00046861">
      <w:r>
        <w:rPr>
          <w:noProof/>
        </w:rPr>
        <w:drawing>
          <wp:inline distT="0" distB="0" distL="0" distR="0">
            <wp:extent cx="4438650" cy="7810500"/>
            <wp:effectExtent l="0" t="0" r="0" b="0"/>
            <wp:docPr id="4" name="图片 4" descr="D:\Brian\ETF\日均交易额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rian\ETF\日均交易额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781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6861" w:rsidRDefault="001C10B7" w:rsidP="00046861">
      <w:r>
        <w:rPr>
          <w:rFonts w:hint="eastAsia"/>
        </w:rPr>
        <w:t>PS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数据</w:t>
      </w:r>
      <w:r>
        <w:t>格式在</w:t>
      </w:r>
      <w:r>
        <w:rPr>
          <w:rFonts w:hint="eastAsia"/>
        </w:rPr>
        <w:t>2018.02.01</w:t>
      </w:r>
      <w:r>
        <w:rPr>
          <w:rFonts w:hint="eastAsia"/>
        </w:rPr>
        <w:t>处</w:t>
      </w:r>
      <w:r>
        <w:t>产生分歧。之前</w:t>
      </w:r>
      <w:r>
        <w:rPr>
          <w:rFonts w:hint="eastAsia"/>
        </w:rPr>
        <w:t>应采用</w:t>
      </w:r>
      <w:r>
        <w:t>累加。之后</w:t>
      </w:r>
      <w:r>
        <w:rPr>
          <w:rFonts w:hint="eastAsia"/>
        </w:rPr>
        <w:t>应该</w:t>
      </w:r>
      <w:r>
        <w:t>取最后一个值。</w:t>
      </w:r>
    </w:p>
    <w:p w:rsidR="009770A0" w:rsidRDefault="009770A0" w:rsidP="00046861"/>
    <w:p w:rsidR="009770A0" w:rsidRDefault="009770A0" w:rsidP="00046861"/>
    <w:p w:rsidR="009770A0" w:rsidRDefault="00942530" w:rsidP="00942530">
      <w:pPr>
        <w:widowControl/>
        <w:jc w:val="left"/>
      </w:pPr>
      <w:r>
        <w:br w:type="page"/>
      </w:r>
    </w:p>
    <w:p w:rsidR="00046861" w:rsidRDefault="00FE2562" w:rsidP="0015245F">
      <w:pPr>
        <w:pStyle w:val="2"/>
      </w:pPr>
      <w:bookmarkStart w:id="2" w:name="_Toc44677892"/>
      <w:r>
        <w:lastRenderedPageBreak/>
        <w:t>T</w:t>
      </w:r>
      <w:r>
        <w:rPr>
          <w:rFonts w:hint="eastAsia"/>
        </w:rPr>
        <w:t>icker</w:t>
      </w:r>
      <w:r>
        <w:rPr>
          <w:rFonts w:hint="eastAsia"/>
        </w:rPr>
        <w:t>级</w:t>
      </w:r>
      <w:r w:rsidR="00046861">
        <w:t>平均</w:t>
      </w:r>
      <w:r w:rsidR="00046861">
        <w:rPr>
          <w:rFonts w:hint="eastAsia"/>
        </w:rPr>
        <w:t>价差</w:t>
      </w:r>
      <w:r w:rsidR="00046861">
        <w:rPr>
          <w:rFonts w:hint="eastAsia"/>
        </w:rPr>
        <w:t>Spread</w:t>
      </w:r>
      <w:bookmarkEnd w:id="2"/>
    </w:p>
    <w:p w:rsidR="00CC58F3" w:rsidRDefault="009770A0">
      <w:r>
        <w:rPr>
          <w:noProof/>
        </w:rPr>
        <w:drawing>
          <wp:inline distT="0" distB="0" distL="0" distR="0">
            <wp:extent cx="6134100" cy="8696325"/>
            <wp:effectExtent l="0" t="0" r="0" b="0"/>
            <wp:docPr id="5" name="图片 5" descr="D:\Brian\ETF\价差Sp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Brian\ETF\价差Spread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869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A0" w:rsidRDefault="009770A0"/>
    <w:p w:rsidR="009770A0" w:rsidRDefault="009770A0"/>
    <w:p w:rsidR="009770A0" w:rsidRDefault="00942530" w:rsidP="00942530">
      <w:pPr>
        <w:widowControl/>
        <w:jc w:val="left"/>
      </w:pPr>
      <w:r>
        <w:br w:type="page"/>
      </w:r>
    </w:p>
    <w:p w:rsidR="00046861" w:rsidRDefault="00046861" w:rsidP="0015245F">
      <w:pPr>
        <w:pStyle w:val="2"/>
      </w:pPr>
      <w:bookmarkStart w:id="3" w:name="_Toc44677893"/>
      <w:r>
        <w:rPr>
          <w:rFonts w:hint="eastAsia"/>
        </w:rPr>
        <w:lastRenderedPageBreak/>
        <w:t>ETF</w:t>
      </w:r>
      <w:r>
        <w:t>波动率</w:t>
      </w:r>
      <w:bookmarkEnd w:id="3"/>
    </w:p>
    <w:p w:rsidR="00046861" w:rsidRDefault="00052B0E" w:rsidP="00046861">
      <w:r>
        <w:rPr>
          <w:noProof/>
        </w:rPr>
        <w:drawing>
          <wp:inline distT="0" distB="0" distL="0" distR="0">
            <wp:extent cx="5876925" cy="8639175"/>
            <wp:effectExtent l="0" t="0" r="0" b="0"/>
            <wp:docPr id="58" name="图片 58" descr="D:\Brian\ETF\ETF波动率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rian\ETF\ETF波动率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70A0" w:rsidRDefault="001C10B7" w:rsidP="00046861">
      <w:r>
        <w:rPr>
          <w:rFonts w:hint="eastAsia"/>
        </w:rPr>
        <w:t xml:space="preserve">PS: </w:t>
      </w:r>
      <w:r>
        <w:rPr>
          <w:rFonts w:hint="eastAsia"/>
        </w:rPr>
        <w:t>移动窗口</w:t>
      </w:r>
      <w:r>
        <w:t>暂用的是</w:t>
      </w:r>
      <w:r>
        <w:rPr>
          <w:rFonts w:hint="eastAsia"/>
        </w:rPr>
        <w:t>10</w:t>
      </w:r>
      <w:r>
        <w:rPr>
          <w:rFonts w:hint="eastAsia"/>
        </w:rPr>
        <w:t>天</w:t>
      </w:r>
      <w:r>
        <w:t>。</w:t>
      </w:r>
      <w:r>
        <w:rPr>
          <w:rFonts w:hint="eastAsia"/>
        </w:rPr>
        <w:t>标签</w:t>
      </w:r>
      <w:r>
        <w:t>默认为</w:t>
      </w:r>
      <w:r>
        <w:rPr>
          <w:rFonts w:hint="eastAsia"/>
        </w:rPr>
        <w:t>收盘价</w:t>
      </w:r>
      <w:r>
        <w:rPr>
          <w:rFonts w:hint="eastAsia"/>
        </w:rPr>
        <w:t>Close</w:t>
      </w:r>
      <w:r>
        <w:rPr>
          <w:rFonts w:hint="eastAsia"/>
        </w:rPr>
        <w:t>。</w:t>
      </w:r>
    </w:p>
    <w:p w:rsidR="00052B0E" w:rsidRPr="00052B0E" w:rsidRDefault="00052B0E" w:rsidP="00046861"/>
    <w:p w:rsidR="009770A0" w:rsidRDefault="00942530" w:rsidP="00942530">
      <w:pPr>
        <w:widowControl/>
        <w:jc w:val="left"/>
      </w:pPr>
      <w:r>
        <w:br w:type="page"/>
      </w:r>
    </w:p>
    <w:p w:rsidR="001E0C2F" w:rsidRDefault="0015245F" w:rsidP="001E0C2F">
      <w:pPr>
        <w:pStyle w:val="1"/>
      </w:pPr>
      <w:bookmarkStart w:id="4" w:name="_Toc44677894"/>
      <w:r>
        <w:rPr>
          <w:rFonts w:hint="eastAsia"/>
        </w:rPr>
        <w:lastRenderedPageBreak/>
        <w:t>ETF</w:t>
      </w:r>
      <w:r w:rsidR="00EF1114">
        <w:rPr>
          <w:rFonts w:hint="eastAsia"/>
        </w:rPr>
        <w:t>各项</w:t>
      </w:r>
      <w:r w:rsidR="00AB31E4">
        <w:rPr>
          <w:rFonts w:hint="eastAsia"/>
        </w:rPr>
        <w:t>数据</w:t>
      </w:r>
      <w:r>
        <w:t>总结</w:t>
      </w:r>
      <w:bookmarkEnd w:id="4"/>
    </w:p>
    <w:p w:rsidR="00626636" w:rsidRDefault="00626636" w:rsidP="00626636">
      <w:pPr>
        <w:pStyle w:val="2"/>
      </w:pPr>
      <w:r>
        <w:rPr>
          <w:rFonts w:hint="eastAsia"/>
        </w:rPr>
        <w:t>全周期数据</w:t>
      </w:r>
      <w:r>
        <w:rPr>
          <w:rFonts w:hint="eastAsia"/>
        </w:rPr>
        <w:t xml:space="preserve"> </w:t>
      </w:r>
    </w:p>
    <w:p w:rsidR="00626636" w:rsidRPr="00626636" w:rsidRDefault="00FE2562" w:rsidP="00626636">
      <w:r>
        <w:rPr>
          <w:rFonts w:hint="eastAsia"/>
        </w:rPr>
        <w:t>储存</w:t>
      </w:r>
      <w:r w:rsidR="00626636">
        <w:rPr>
          <w:rFonts w:hint="eastAsia"/>
        </w:rPr>
        <w:t>在“</w:t>
      </w:r>
      <w:r w:rsidR="00626636">
        <w:t>ETF</w:t>
      </w:r>
      <w:r w:rsidR="00626636">
        <w:rPr>
          <w:rFonts w:hint="eastAsia"/>
        </w:rPr>
        <w:t>数据表</w:t>
      </w:r>
      <w:r w:rsidR="00626636">
        <w:rPr>
          <w:rFonts w:hint="eastAsia"/>
        </w:rPr>
        <w:t>.csv</w:t>
      </w:r>
      <w:r w:rsidR="00626636">
        <w:rPr>
          <w:rFonts w:hint="eastAsia"/>
        </w:rPr>
        <w:t>”里</w:t>
      </w:r>
      <w:r>
        <w:rPr>
          <w:rFonts w:hint="eastAsia"/>
        </w:rPr>
        <w:t>。</w:t>
      </w:r>
    </w:p>
    <w:p w:rsidR="009770A0" w:rsidRDefault="001E0C2F" w:rsidP="00046861">
      <w:r>
        <w:rPr>
          <w:noProof/>
        </w:rPr>
        <w:drawing>
          <wp:inline distT="0" distB="0" distL="0" distR="0" wp14:anchorId="0572FAD3" wp14:editId="07339933">
            <wp:extent cx="8406765" cy="73406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0A0" w:rsidRDefault="001E0C2F" w:rsidP="00A671BD">
      <w:r>
        <w:rPr>
          <w:noProof/>
        </w:rPr>
        <w:lastRenderedPageBreak/>
        <w:drawing>
          <wp:inline distT="0" distB="0" distL="0" distR="0" wp14:anchorId="7662F9B9" wp14:editId="5C231959">
            <wp:extent cx="8406765" cy="744982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744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DD992F" wp14:editId="049910EB">
            <wp:extent cx="8406765" cy="1834515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406765" cy="18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25C3" w:rsidRDefault="00D425C3" w:rsidP="00046861">
      <w:r>
        <w:rPr>
          <w:rFonts w:hint="eastAsia"/>
        </w:rPr>
        <w:t>PS</w:t>
      </w:r>
      <w:r>
        <w:t xml:space="preserve">: 511380, 500060 </w:t>
      </w:r>
      <w:r>
        <w:rPr>
          <w:rFonts w:hint="eastAsia"/>
        </w:rPr>
        <w:t>在数据库</w:t>
      </w:r>
      <w:r>
        <w:t>里无法找到</w:t>
      </w:r>
    </w:p>
    <w:p w:rsidR="009770A0" w:rsidRDefault="00D425C3" w:rsidP="00046861">
      <w:pPr>
        <w:rPr>
          <w:rStyle w:val="a4"/>
        </w:rPr>
      </w:pPr>
      <w:r>
        <w:rPr>
          <w:rFonts w:hint="eastAsia"/>
        </w:rPr>
        <w:t>基金</w:t>
      </w:r>
      <w:r>
        <w:t>分类准则：</w:t>
      </w:r>
      <w:hyperlink r:id="rId14" w:history="1">
        <w:r w:rsidRPr="00506A2F">
          <w:rPr>
            <w:rStyle w:val="a4"/>
          </w:rPr>
          <w:t>https://mp.weixin.qq.com/s/KWY7IzassYoAL3qmNfBF-Q</w:t>
        </w:r>
      </w:hyperlink>
    </w:p>
    <w:p w:rsidR="001E0C2F" w:rsidRDefault="00EF1114" w:rsidP="00046861">
      <w:r>
        <w:rPr>
          <w:rFonts w:hint="eastAsia"/>
        </w:rPr>
        <w:t>使用</w:t>
      </w:r>
      <w:r>
        <w:t>的</w:t>
      </w:r>
      <w:r w:rsidR="001E0C2F">
        <w:rPr>
          <w:rFonts w:hint="eastAsia"/>
        </w:rPr>
        <w:t>计算公式</w:t>
      </w:r>
      <w:r w:rsidR="001E0C2F">
        <w:t>为：</w:t>
      </w:r>
      <w:r w:rsidR="002873E5">
        <w:rPr>
          <w:rFonts w:hint="eastAsia"/>
        </w:rPr>
        <w:t>(</w:t>
      </w:r>
      <w:r w:rsidR="002873E5">
        <w:rPr>
          <w:rFonts w:hint="eastAsia"/>
        </w:rPr>
        <w:t>默认无风险</w:t>
      </w:r>
      <w:r w:rsidR="002873E5">
        <w:t>收益率为</w:t>
      </w:r>
      <w:r w:rsidR="002873E5">
        <w:rPr>
          <w:rFonts w:hint="eastAsia"/>
        </w:rPr>
        <w:t>0)</w:t>
      </w:r>
    </w:p>
    <w:p w:rsidR="001E0C2F" w:rsidRPr="001E0C2F" w:rsidRDefault="001E0C2F" w:rsidP="00046861">
      <m:oMathPara>
        <m:oMath>
          <m:r>
            <m:rPr>
              <m:sty m:val="p"/>
            </m:rPr>
            <w:rPr>
              <w:rFonts w:ascii="Cambria Math" w:hAnsi="Cambria Math"/>
            </w:rPr>
            <m:t>Annual Return=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1+total return</m:t>
                  </m:r>
                  <m:d>
                    <m:dPr>
                      <m:ctrlPr>
                        <w:rPr>
                          <w:rFonts w:ascii="Cambria Math" w:hAnsi="Cambria Math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minute</m:t>
                      </m:r>
                    </m:e>
                  </m:d>
                </m:e>
              </m:d>
              <m:ctrlPr>
                <w:rPr>
                  <w:rFonts w:ascii="Cambria Math" w:hAnsi="Cambria Math"/>
                  <w:i/>
                </w:rPr>
              </m:ctrlPr>
            </m:e>
            <m:sup>
              <m:f>
                <m:fPr>
                  <m:ctrlPr>
                    <w:rPr>
                      <w:rFonts w:ascii="Cambria Math" w:hAnsi="Cambria Math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252*4*60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NumDataPoints</m:t>
                  </m:r>
                </m:den>
              </m:f>
            </m:sup>
          </m:sSup>
          <m:r>
            <w:rPr>
              <w:rFonts w:ascii="Cambria Math" w:hAnsi="Cambria Math"/>
            </w:rPr>
            <m:t>-1</m:t>
          </m:r>
        </m:oMath>
      </m:oMathPara>
    </w:p>
    <w:p w:rsidR="001E0C2F" w:rsidRPr="001E0C2F" w:rsidRDefault="001E0C2F" w:rsidP="00046861">
      <m:oMathPara>
        <m:oMath>
          <m:r>
            <w:rPr>
              <w:rFonts w:ascii="Cambria Math" w:hAnsi="Cambria Math"/>
            </w:rPr>
            <m:t>Sharpe Ratio=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Annual Return</m:t>
              </m:r>
            </m:num>
            <m:den>
              <m:r>
                <w:rPr>
                  <w:rFonts w:ascii="Cambria Math" w:hAnsi="Cambria Math"/>
                </w:rPr>
                <m:t>Annual std</m:t>
              </m:r>
            </m:den>
          </m:f>
        </m:oMath>
      </m:oMathPara>
    </w:p>
    <w:p w:rsidR="001E0C2F" w:rsidRPr="002873E5" w:rsidRDefault="002873E5" w:rsidP="00046861">
      <m:oMathPara>
        <m:oMath>
          <m:r>
            <w:rPr>
              <w:rFonts w:ascii="Cambria Math" w:hAnsi="Cambria Math"/>
            </w:rPr>
            <m:t xml:space="preserve">Downside std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DD</m:t>
              </m:r>
            </m:e>
          </m:d>
          <m:r>
            <w:rPr>
              <w:rFonts w:ascii="Cambria Math" w:hAnsi="Cambria Math"/>
            </w:rPr>
            <m:t>=std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 xml:space="preserve">return 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minute</m:t>
                  </m:r>
                </m:e>
              </m:d>
              <m:r>
                <w:rPr>
                  <w:rFonts w:ascii="Cambria Math" w:hAnsi="Cambria Math"/>
                </w:rPr>
                <m:t>&lt; 0</m:t>
              </m:r>
            </m:e>
          </m:d>
          <m:r>
            <w:rPr>
              <w:rFonts w:ascii="Cambria Math" w:hAnsi="Cambria Math"/>
            </w:rPr>
            <m:t>*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252*4*60</m:t>
              </m:r>
            </m:e>
          </m:rad>
          <m:r>
            <w:rPr>
              <w:rFonts w:ascii="Cambria Math" w:hAnsi="Cambria Math"/>
            </w:rPr>
            <m:t>,     Sortino Ratio=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Annual Return</m:t>
              </m:r>
            </m:num>
            <m:den>
              <m:r>
                <w:rPr>
                  <w:rFonts w:ascii="Cambria Math" w:hAnsi="Cambria Math"/>
                </w:rPr>
                <m:t>DD</m:t>
              </m:r>
            </m:den>
          </m:f>
        </m:oMath>
      </m:oMathPara>
    </w:p>
    <w:p w:rsidR="002873E5" w:rsidRPr="002873E5" w:rsidRDefault="002873E5" w:rsidP="00046861">
      <m:oMathPara>
        <m:oMath>
          <m:r>
            <w:rPr>
              <w:rFonts w:ascii="Cambria Math" w:hAnsi="Cambria Math"/>
            </w:rPr>
            <m:t>MAR=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Annual Return</m:t>
              </m:r>
            </m:num>
            <m:den>
              <m:r>
                <w:rPr>
                  <w:rFonts w:ascii="Cambria Math" w:hAnsi="Cambria Math"/>
                </w:rPr>
                <m:t>Max DrawDown</m:t>
              </m:r>
            </m:den>
          </m:f>
        </m:oMath>
      </m:oMathPara>
    </w:p>
    <w:p w:rsidR="002873E5" w:rsidRPr="002873E5" w:rsidRDefault="002873E5" w:rsidP="00046861"/>
    <w:p w:rsidR="0015245F" w:rsidRDefault="00F040C1" w:rsidP="00046861">
      <w:r>
        <w:rPr>
          <w:rFonts w:hint="eastAsia"/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1143000" y="935355"/>
            <wp:positionH relativeFrom="margin">
              <wp:align>left</wp:align>
            </wp:positionH>
            <wp:positionV relativeFrom="paragraph">
              <wp:align>top</wp:align>
            </wp:positionV>
            <wp:extent cx="3173730" cy="11496675"/>
            <wp:effectExtent l="0" t="0" r="7620" b="9525"/>
            <wp:wrapSquare wrapText="bothSides"/>
            <wp:docPr id="15" name="图片 15" descr="D:\Brian\ETF\微信图片_20200701104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Brian\ETF\微信图片_2020070110411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149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6636">
        <w:br w:type="textWrapping" w:clear="all"/>
      </w:r>
    </w:p>
    <w:p w:rsidR="00626636" w:rsidRDefault="00626636" w:rsidP="00626636">
      <w:pPr>
        <w:pStyle w:val="2"/>
      </w:pPr>
      <w:r>
        <w:rPr>
          <w:rFonts w:hint="eastAsia"/>
        </w:rPr>
        <w:t>月度</w:t>
      </w:r>
      <w:r>
        <w:t>数据</w:t>
      </w:r>
    </w:p>
    <w:p w:rsidR="00FE2562" w:rsidRDefault="00FE2562" w:rsidP="00626636">
      <w:pPr>
        <w:rPr>
          <w:rFonts w:asciiTheme="minorEastAsia" w:hAnsiTheme="minorEastAsia"/>
        </w:rPr>
      </w:pPr>
      <w:r>
        <w:rPr>
          <w:rFonts w:hint="eastAsia"/>
        </w:rPr>
        <w:t>储存</w:t>
      </w:r>
      <w:r w:rsidR="00626636">
        <w:rPr>
          <w:rFonts w:hint="eastAsia"/>
        </w:rPr>
        <w:t>在</w:t>
      </w:r>
      <w:r w:rsidR="00626636" w:rsidRPr="00626636">
        <w:rPr>
          <w:rFonts w:asciiTheme="minorEastAsia" w:hAnsiTheme="minorEastAsia"/>
        </w:rPr>
        <w:t>“ETF</w:t>
      </w:r>
      <w:r w:rsidR="00626636" w:rsidRPr="00626636">
        <w:rPr>
          <w:rFonts w:asciiTheme="minorEastAsia" w:hAnsiTheme="minorEastAsia" w:hint="eastAsia"/>
        </w:rPr>
        <w:t>数据表.csv</w:t>
      </w:r>
      <w:r w:rsidR="00626636" w:rsidRPr="00626636">
        <w:rPr>
          <w:rFonts w:asciiTheme="minorEastAsia" w:hAnsiTheme="minorEastAsia"/>
        </w:rPr>
        <w:t>”</w:t>
      </w:r>
      <w:r w:rsidR="00626636" w:rsidRPr="00626636">
        <w:rPr>
          <w:rFonts w:asciiTheme="minorEastAsia" w:hAnsiTheme="minorEastAsia" w:hint="eastAsia"/>
        </w:rPr>
        <w:t>里</w:t>
      </w:r>
      <w:r>
        <w:rPr>
          <w:rFonts w:asciiTheme="minorEastAsia" w:hAnsiTheme="minorEastAsia" w:hint="eastAsia"/>
        </w:rPr>
        <w:t>。</w:t>
      </w:r>
    </w:p>
    <w:p w:rsidR="00626636" w:rsidRPr="00626636" w:rsidRDefault="00FE2562" w:rsidP="00626636">
      <w:pPr>
        <w:rPr>
          <w:rFonts w:asciiTheme="minorEastAsia" w:hAnsiTheme="minorEastAsia" w:hint="eastAsia"/>
        </w:rPr>
      </w:pPr>
      <w:r>
        <w:rPr>
          <w:rFonts w:asciiTheme="minorEastAsia" w:hAnsiTheme="minorEastAsia" w:hint="eastAsia"/>
        </w:rPr>
        <w:t>日期说明：</w:t>
      </w:r>
      <w:r>
        <w:rPr>
          <w:rFonts w:asciiTheme="minorEastAsia" w:hAnsiTheme="minorEastAsia"/>
        </w:rPr>
        <w:t>xxxx</w:t>
      </w:r>
      <w:r>
        <w:rPr>
          <w:rFonts w:asciiTheme="minorEastAsia" w:hAnsiTheme="minorEastAsia" w:hint="eastAsia"/>
        </w:rPr>
        <w:t>年n月01日</w:t>
      </w:r>
      <w:r>
        <w:rPr>
          <w:rFonts w:asciiTheme="minorEastAsia" w:hAnsiTheme="minorEastAsia"/>
        </w:rPr>
        <w:t>行的数据代表xxxx</w:t>
      </w:r>
      <w:r>
        <w:rPr>
          <w:rFonts w:asciiTheme="minorEastAsia" w:hAnsiTheme="minorEastAsia" w:hint="eastAsia"/>
        </w:rPr>
        <w:t>年</w:t>
      </w:r>
      <w:r>
        <w:rPr>
          <w:rFonts w:asciiTheme="minorEastAsia" w:hAnsiTheme="minorEastAsia"/>
        </w:rPr>
        <w:t>n月</w:t>
      </w:r>
      <w:r>
        <w:rPr>
          <w:rFonts w:asciiTheme="minorEastAsia" w:hAnsiTheme="minorEastAsia" w:hint="eastAsia"/>
        </w:rPr>
        <w:t>01日</w:t>
      </w:r>
      <w:r>
        <w:rPr>
          <w:rFonts w:asciiTheme="minorEastAsia" w:hAnsiTheme="minorEastAsia"/>
        </w:rPr>
        <w:t xml:space="preserve"> – n月最后一日的总结。</w:t>
      </w:r>
      <w:r w:rsidR="00D255E8">
        <w:rPr>
          <w:rFonts w:asciiTheme="minorEastAsia" w:hAnsiTheme="minorEastAsia" w:hint="eastAsia"/>
        </w:rPr>
        <w:t>（2020年</w:t>
      </w:r>
      <w:bookmarkStart w:id="5" w:name="_GoBack"/>
      <w:bookmarkEnd w:id="5"/>
      <w:r w:rsidR="00D255E8">
        <w:rPr>
          <w:rFonts w:asciiTheme="minorEastAsia" w:hAnsiTheme="minorEastAsia" w:hint="eastAsia"/>
        </w:rPr>
        <w:t>）</w:t>
      </w:r>
    </w:p>
    <w:p w:rsidR="009770A0" w:rsidRDefault="0015245F" w:rsidP="0015245F">
      <w:pPr>
        <w:pStyle w:val="1"/>
      </w:pPr>
      <w:bookmarkStart w:id="6" w:name="_Toc44677895"/>
      <w:r>
        <w:rPr>
          <w:rFonts w:hint="eastAsia"/>
        </w:rPr>
        <w:lastRenderedPageBreak/>
        <w:t>ET</w:t>
      </w:r>
      <w:r>
        <w:t>F</w:t>
      </w:r>
      <w:r>
        <w:t>分类分析</w:t>
      </w:r>
      <w:bookmarkEnd w:id="6"/>
    </w:p>
    <w:p w:rsidR="009770A0" w:rsidRDefault="009770A0" w:rsidP="0015245F">
      <w:pPr>
        <w:pStyle w:val="2"/>
      </w:pPr>
      <w:bookmarkStart w:id="7" w:name="_Toc44677896"/>
      <w:r>
        <w:rPr>
          <w:rFonts w:hint="eastAsia"/>
        </w:rPr>
        <w:t>大盘指数</w:t>
      </w:r>
      <w:r w:rsidR="00942530">
        <w:rPr>
          <w:rFonts w:hint="eastAsia"/>
        </w:rPr>
        <w:t>ETF</w:t>
      </w:r>
      <w:bookmarkEnd w:id="7"/>
    </w:p>
    <w:p w:rsidR="009770A0" w:rsidRDefault="002F79C0" w:rsidP="009770A0">
      <w:r>
        <w:rPr>
          <w:rFonts w:hint="eastAsia"/>
          <w:noProof/>
        </w:rPr>
        <w:drawing>
          <wp:inline distT="0" distB="0" distL="0" distR="0">
            <wp:extent cx="8391525" cy="2800350"/>
            <wp:effectExtent l="0" t="0" r="9525" b="0"/>
            <wp:docPr id="33" name="图片 33" descr="D:\Brian\ETF\BigCap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D:\Brian\ETF\BigCapIndex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BEA" w:rsidRDefault="001C10B7" w:rsidP="009770A0">
      <w:r>
        <w:rPr>
          <w:noProof/>
        </w:rPr>
        <w:drawing>
          <wp:inline distT="0" distB="0" distL="0" distR="0" wp14:anchorId="2FD7215A" wp14:editId="3E3A66C6">
            <wp:extent cx="6877050" cy="10953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770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EA" w:rsidRDefault="00571BEA" w:rsidP="009770A0"/>
    <w:p w:rsidR="003F2070" w:rsidRDefault="00D425C3" w:rsidP="001F4524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t>510300</w:t>
      </w:r>
      <w:r>
        <w:t xml:space="preserve"> (</w:t>
      </w:r>
      <w:r>
        <w:rPr>
          <w:rFonts w:hint="eastAsia"/>
        </w:rPr>
        <w:t>华泰</w:t>
      </w:r>
      <w:r>
        <w:t>柏瑞沪深</w:t>
      </w:r>
      <w:r>
        <w:rPr>
          <w:rFonts w:hint="eastAsia"/>
        </w:rPr>
        <w:t>300</w:t>
      </w:r>
      <w:r>
        <w:t xml:space="preserve"> ETF) </w:t>
      </w:r>
      <w:r>
        <w:rPr>
          <w:rFonts w:hint="eastAsia"/>
        </w:rPr>
        <w:t>和</w:t>
      </w:r>
      <w:r>
        <w:rPr>
          <w:rFonts w:hint="eastAsia"/>
        </w:rPr>
        <w:t xml:space="preserve"> 510</w:t>
      </w:r>
      <w:r>
        <w:t>050 (</w:t>
      </w:r>
      <w:r>
        <w:rPr>
          <w:rFonts w:hint="eastAsia"/>
        </w:rPr>
        <w:t>华夏</w:t>
      </w:r>
      <w:r>
        <w:t>上证</w:t>
      </w:r>
      <w:r>
        <w:rPr>
          <w:rFonts w:hint="eastAsia"/>
        </w:rPr>
        <w:t>50</w:t>
      </w:r>
      <w:r>
        <w:t xml:space="preserve"> ETF) </w:t>
      </w:r>
      <w:r>
        <w:rPr>
          <w:rFonts w:hint="eastAsia"/>
        </w:rPr>
        <w:t>流动性</w:t>
      </w:r>
      <w:r>
        <w:t>最</w:t>
      </w:r>
      <w:r>
        <w:rPr>
          <w:rFonts w:hint="eastAsia"/>
        </w:rPr>
        <w:t>好</w:t>
      </w:r>
      <w:r>
        <w:t>（价差最小，</w:t>
      </w:r>
      <w:r>
        <w:rPr>
          <w:rFonts w:hint="eastAsia"/>
        </w:rPr>
        <w:t>10</w:t>
      </w:r>
      <w:r>
        <w:t>%</w:t>
      </w:r>
      <w:r>
        <w:t>，</w:t>
      </w:r>
      <w:r>
        <w:rPr>
          <w:rFonts w:hint="eastAsia"/>
        </w:rPr>
        <w:t>90</w:t>
      </w:r>
      <w:r>
        <w:t>%</w:t>
      </w:r>
      <w:r>
        <w:t>及</w:t>
      </w:r>
      <w:r>
        <w:rPr>
          <w:rFonts w:hint="eastAsia"/>
        </w:rPr>
        <w:t>平均</w:t>
      </w:r>
      <w:r>
        <w:t>价差很接近</w:t>
      </w:r>
      <w:r>
        <w:rPr>
          <w:rFonts w:hint="eastAsia"/>
        </w:rPr>
        <w:t>）；日交易量</w:t>
      </w:r>
      <w:r>
        <w:t>最大，</w:t>
      </w:r>
      <w:r>
        <w:rPr>
          <w:rFonts w:hint="eastAsia"/>
        </w:rPr>
        <w:t>年化</w:t>
      </w:r>
      <w:r>
        <w:t>波动率最小</w:t>
      </w:r>
      <w:r>
        <w:rPr>
          <w:rFonts w:hint="eastAsia"/>
        </w:rPr>
        <w:t>。</w:t>
      </w:r>
    </w:p>
    <w:p w:rsidR="009770A0" w:rsidRDefault="003F2070" w:rsidP="003F2070">
      <w:pPr>
        <w:ind w:left="360"/>
      </w:pPr>
      <w:r>
        <w:rPr>
          <w:rFonts w:hint="eastAsia"/>
          <w:noProof/>
        </w:rPr>
        <w:drawing>
          <wp:inline distT="0" distB="0" distL="0" distR="0">
            <wp:extent cx="5486400" cy="3657600"/>
            <wp:effectExtent l="0" t="0" r="0" b="0"/>
            <wp:docPr id="9" name="图片 9" descr="D:\Brian\ETF\399300vs510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rian\ETF\399300vs5103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F2070" w:rsidRDefault="003F2070" w:rsidP="003F2070">
      <w:pPr>
        <w:ind w:left="360"/>
      </w:pPr>
      <w:r>
        <w:rPr>
          <w:rFonts w:hint="eastAsia"/>
        </w:rPr>
        <w:t>图形几乎</w:t>
      </w:r>
      <w:r>
        <w:t>重叠，但</w:t>
      </w:r>
      <w:r>
        <w:rPr>
          <w:rFonts w:hint="eastAsia"/>
        </w:rPr>
        <w:t>华泰</w:t>
      </w:r>
      <w:r>
        <w:t>沪深</w:t>
      </w:r>
      <w:r>
        <w:rPr>
          <w:rFonts w:hint="eastAsia"/>
        </w:rPr>
        <w:t>300 ETF</w:t>
      </w:r>
      <w:r>
        <w:t>比指数</w:t>
      </w:r>
      <w:r>
        <w:rPr>
          <w:rFonts w:hint="eastAsia"/>
        </w:rPr>
        <w:t>的</w:t>
      </w:r>
      <w:r>
        <w:t>波动率稍微高一点。</w:t>
      </w:r>
    </w:p>
    <w:p w:rsidR="003F2070" w:rsidRDefault="003F2070" w:rsidP="003F2070">
      <w:pPr>
        <w:ind w:left="360"/>
      </w:pPr>
      <w:r>
        <w:rPr>
          <w:noProof/>
        </w:rPr>
        <w:lastRenderedPageBreak/>
        <w:drawing>
          <wp:inline distT="0" distB="0" distL="0" distR="0">
            <wp:extent cx="5486400" cy="3657600"/>
            <wp:effectExtent l="0" t="0" r="0" b="0"/>
            <wp:docPr id="10" name="图片 10" descr="D:\Brian\ETF\000016vs5100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rian\ETF\000016vs510050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BEA" w:rsidRDefault="003F2070" w:rsidP="00F040C1">
      <w:pPr>
        <w:ind w:left="360"/>
      </w:pPr>
      <w:r>
        <w:rPr>
          <w:rFonts w:hint="eastAsia"/>
        </w:rPr>
        <w:t>图形几乎重叠</w:t>
      </w:r>
      <w:r w:rsidR="00571BEA">
        <w:rPr>
          <w:rFonts w:hint="eastAsia"/>
        </w:rPr>
        <w:t>有一些</w:t>
      </w:r>
      <w:r w:rsidR="00571BEA">
        <w:t>小的区别</w:t>
      </w:r>
      <w:r>
        <w:t>，但</w:t>
      </w:r>
      <w:r w:rsidR="00571BEA">
        <w:rPr>
          <w:rFonts w:hint="eastAsia"/>
        </w:rPr>
        <w:t>华夏</w:t>
      </w:r>
      <w:r w:rsidR="00571BEA">
        <w:t>中证</w:t>
      </w:r>
      <w:r w:rsidR="00571BEA">
        <w:rPr>
          <w:rFonts w:hint="eastAsia"/>
        </w:rPr>
        <w:t>50</w:t>
      </w:r>
      <w:r w:rsidR="00571BEA">
        <w:t xml:space="preserve"> ETF</w:t>
      </w:r>
      <w:r w:rsidR="00571BEA">
        <w:rPr>
          <w:rFonts w:hint="eastAsia"/>
        </w:rPr>
        <w:t>比</w:t>
      </w:r>
      <w:r w:rsidR="00571BEA">
        <w:t>指数</w:t>
      </w:r>
      <w:r w:rsidR="00571BEA">
        <w:rPr>
          <w:rFonts w:hint="eastAsia"/>
        </w:rPr>
        <w:t>的</w:t>
      </w:r>
      <w:r w:rsidR="00571BEA">
        <w:t>波动率</w:t>
      </w:r>
      <w:r w:rsidR="00571BEA">
        <w:rPr>
          <w:rFonts w:hint="eastAsia"/>
        </w:rPr>
        <w:t>都</w:t>
      </w:r>
      <w:r w:rsidR="00571BEA">
        <w:t>要低</w:t>
      </w:r>
    </w:p>
    <w:p w:rsidR="002E0EA1" w:rsidRDefault="002E0EA1" w:rsidP="00F040C1">
      <w:pPr>
        <w:ind w:left="360"/>
      </w:pPr>
    </w:p>
    <w:p w:rsidR="002E0EA1" w:rsidRDefault="002E0EA1" w:rsidP="00F040C1">
      <w:pPr>
        <w:ind w:left="360"/>
      </w:pPr>
    </w:p>
    <w:p w:rsidR="002E0EA1" w:rsidRDefault="002E0EA1" w:rsidP="00F040C1">
      <w:pPr>
        <w:ind w:left="36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6" name="图片 6" descr="D:\Brian\ETF\corr_window_BigCap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rian\ETF\corr_window_BigCapIndex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EA1" w:rsidRDefault="002E0EA1" w:rsidP="002E0EA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2019.3</w:t>
      </w:r>
      <w:r>
        <w:rPr>
          <w:rFonts w:hint="eastAsia"/>
        </w:rPr>
        <w:t>月</w:t>
      </w:r>
      <w:r>
        <w:t>前</w:t>
      </w:r>
      <w:r>
        <w:rPr>
          <w:rFonts w:hint="eastAsia"/>
        </w:rPr>
        <w:t>510300</w:t>
      </w:r>
      <w:r>
        <w:rPr>
          <w:rFonts w:hint="eastAsia"/>
        </w:rPr>
        <w:t>（华泰</w:t>
      </w:r>
      <w:r>
        <w:t>柏瑞沪深</w:t>
      </w:r>
      <w:r>
        <w:rPr>
          <w:rFonts w:hint="eastAsia"/>
        </w:rPr>
        <w:t>300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510050</w:t>
      </w:r>
      <w:r>
        <w:rPr>
          <w:rFonts w:hint="eastAsia"/>
        </w:rPr>
        <w:t>（华夏上证</w:t>
      </w:r>
      <w:r>
        <w:rPr>
          <w:rFonts w:hint="eastAsia"/>
        </w:rPr>
        <w:t>50</w:t>
      </w:r>
      <w:r>
        <w:t>ETF</w:t>
      </w:r>
      <w:r>
        <w:rPr>
          <w:rFonts w:hint="eastAsia"/>
        </w:rPr>
        <w:t>）相关性</w:t>
      </w:r>
      <w:r>
        <w:t>做大</w:t>
      </w:r>
      <w:r>
        <w:rPr>
          <w:rFonts w:hint="eastAsia"/>
        </w:rPr>
        <w:t>，</w:t>
      </w:r>
      <w:r>
        <w:t>虽然一个</w:t>
      </w:r>
      <w:r>
        <w:rPr>
          <w:rFonts w:hint="eastAsia"/>
        </w:rPr>
        <w:t>追踪</w:t>
      </w:r>
      <w:r>
        <w:t>沪深</w:t>
      </w:r>
      <w:r>
        <w:rPr>
          <w:rFonts w:hint="eastAsia"/>
        </w:rPr>
        <w:t>300</w:t>
      </w:r>
      <w:r>
        <w:rPr>
          <w:rFonts w:hint="eastAsia"/>
        </w:rPr>
        <w:t>一个追踪</w:t>
      </w:r>
      <w:r w:rsidR="00FA58A3">
        <w:rPr>
          <w:rFonts w:hint="eastAsia"/>
        </w:rPr>
        <w:t>上证</w:t>
      </w:r>
      <w:r>
        <w:rPr>
          <w:rFonts w:hint="eastAsia"/>
        </w:rPr>
        <w:t>50</w:t>
      </w:r>
    </w:p>
    <w:p w:rsidR="002E0EA1" w:rsidRDefault="002E0EA1" w:rsidP="002E0EA1">
      <w:pPr>
        <w:pStyle w:val="a3"/>
        <w:numPr>
          <w:ilvl w:val="0"/>
          <w:numId w:val="19"/>
        </w:numPr>
        <w:ind w:firstLineChars="0"/>
      </w:pPr>
      <w:r>
        <w:rPr>
          <w:rFonts w:hint="eastAsia"/>
        </w:rPr>
        <w:t>其后</w:t>
      </w:r>
      <w:r>
        <w:t>，</w:t>
      </w:r>
      <w:r>
        <w:rPr>
          <w:rFonts w:hint="eastAsia"/>
        </w:rPr>
        <w:t xml:space="preserve">510300 </w:t>
      </w:r>
      <w:r>
        <w:rPr>
          <w:rFonts w:hint="eastAsia"/>
        </w:rPr>
        <w:t>和</w:t>
      </w:r>
      <w:r>
        <w:rPr>
          <w:rFonts w:hint="eastAsia"/>
        </w:rPr>
        <w:t>510330</w:t>
      </w:r>
      <w:r>
        <w:t xml:space="preserve"> </w:t>
      </w:r>
      <w:r>
        <w:rPr>
          <w:rFonts w:hint="eastAsia"/>
        </w:rPr>
        <w:t>（华夏</w:t>
      </w:r>
      <w:r>
        <w:t>沪深</w:t>
      </w:r>
      <w:r>
        <w:rPr>
          <w:rFonts w:hint="eastAsia"/>
        </w:rPr>
        <w:t>300</w:t>
      </w:r>
      <w:r w:rsidR="00FA58A3"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相关性</w:t>
      </w:r>
      <w:r>
        <w:t>最大。</w:t>
      </w:r>
    </w:p>
    <w:p w:rsidR="002E0EA1" w:rsidRPr="00FA58A3" w:rsidRDefault="002E0EA1" w:rsidP="00F040C1">
      <w:pPr>
        <w:ind w:left="360"/>
      </w:pPr>
    </w:p>
    <w:p w:rsidR="002E0EA1" w:rsidRDefault="002E0EA1" w:rsidP="00F040C1">
      <w:pPr>
        <w:ind w:left="360"/>
      </w:pPr>
    </w:p>
    <w:p w:rsidR="00571BEA" w:rsidRDefault="00571BEA" w:rsidP="00942530">
      <w:pPr>
        <w:pStyle w:val="2"/>
      </w:pPr>
      <w:bookmarkStart w:id="8" w:name="_Toc44677897"/>
      <w:r>
        <w:rPr>
          <w:rFonts w:hint="eastAsia"/>
        </w:rPr>
        <w:t>中小盘指数</w:t>
      </w:r>
      <w:r w:rsidR="00942530">
        <w:rPr>
          <w:rFonts w:hint="eastAsia"/>
        </w:rPr>
        <w:t>ETF</w:t>
      </w:r>
      <w:bookmarkEnd w:id="8"/>
    </w:p>
    <w:p w:rsidR="00571BEA" w:rsidRDefault="002F79C0" w:rsidP="00571BEA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34" name="图片 34" descr="D:\Brian\ETF\SmallCap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D:\Brian\ETF\SmallCapIndex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BEA" w:rsidRDefault="001C10B7" w:rsidP="00571BEA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142D020" wp14:editId="1CF5A95E">
            <wp:extent cx="6924675" cy="1066800"/>
            <wp:effectExtent l="0" t="0" r="9525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BEA" w:rsidRDefault="00571BEA" w:rsidP="00571BE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创业板的</w:t>
      </w:r>
      <w:r>
        <w:t>两只</w:t>
      </w:r>
      <w:r>
        <w:rPr>
          <w:rFonts w:hint="eastAsia"/>
        </w:rPr>
        <w:t xml:space="preserve">ETF </w:t>
      </w:r>
      <w:r>
        <w:rPr>
          <w:rFonts w:hint="eastAsia"/>
        </w:rPr>
        <w:t>（</w:t>
      </w:r>
      <w:r>
        <w:rPr>
          <w:rFonts w:hint="eastAsia"/>
        </w:rPr>
        <w:t>159949</w:t>
      </w:r>
      <w:r>
        <w:rPr>
          <w:rFonts w:hint="eastAsia"/>
        </w:rPr>
        <w:t>，</w:t>
      </w:r>
      <w:r>
        <w:rPr>
          <w:rFonts w:hint="eastAsia"/>
        </w:rPr>
        <w:t xml:space="preserve"> 159915</w:t>
      </w:r>
      <w:r>
        <w:rPr>
          <w:rFonts w:hint="eastAsia"/>
        </w:rPr>
        <w:t>）的</w:t>
      </w:r>
      <w:r>
        <w:t>价差要明显小于</w:t>
      </w:r>
      <w:r>
        <w:rPr>
          <w:rFonts w:hint="eastAsia"/>
        </w:rPr>
        <w:t>其余中证</w:t>
      </w:r>
      <w:r>
        <w:rPr>
          <w:rFonts w:hint="eastAsia"/>
        </w:rPr>
        <w:t>500</w:t>
      </w:r>
      <w:r>
        <w:rPr>
          <w:rFonts w:hint="eastAsia"/>
        </w:rPr>
        <w:t>的</w:t>
      </w:r>
      <w:r>
        <w:t>ETF</w:t>
      </w:r>
      <w:r>
        <w:rPr>
          <w:rFonts w:hint="eastAsia"/>
        </w:rPr>
        <w:t>，</w:t>
      </w:r>
      <w:r>
        <w:t>但最近的波动率</w:t>
      </w:r>
      <w:r>
        <w:rPr>
          <w:rFonts w:hint="eastAsia"/>
        </w:rPr>
        <w:t>明显</w:t>
      </w:r>
      <w:r>
        <w:t>大于</w:t>
      </w:r>
      <w:r>
        <w:rPr>
          <w:rFonts w:hint="eastAsia"/>
        </w:rPr>
        <w:t>其余</w:t>
      </w:r>
      <w:r>
        <w:t>中证</w:t>
      </w:r>
      <w:r>
        <w:rPr>
          <w:rFonts w:hint="eastAsia"/>
        </w:rPr>
        <w:t>500</w:t>
      </w:r>
      <w:r>
        <w:rPr>
          <w:rFonts w:hint="eastAsia"/>
        </w:rPr>
        <w:t>的</w:t>
      </w:r>
      <w:r>
        <w:t>ETF</w:t>
      </w:r>
    </w:p>
    <w:p w:rsidR="00571BEA" w:rsidRDefault="00571BEA" w:rsidP="00571BE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创业板</w:t>
      </w:r>
      <w:r>
        <w:t>ETF</w:t>
      </w:r>
      <w:r>
        <w:t>中，</w:t>
      </w:r>
      <w:r>
        <w:rPr>
          <w:rFonts w:hint="eastAsia"/>
        </w:rPr>
        <w:t xml:space="preserve">159949 </w:t>
      </w:r>
      <w:r>
        <w:rPr>
          <w:rFonts w:hint="eastAsia"/>
        </w:rPr>
        <w:t>华安</w:t>
      </w:r>
      <w:r>
        <w:t>创业板</w:t>
      </w:r>
      <w:r>
        <w:rPr>
          <w:rFonts w:hint="eastAsia"/>
        </w:rPr>
        <w:t>50</w:t>
      </w:r>
      <w:r>
        <w:t xml:space="preserve">ETF </w:t>
      </w:r>
      <w:r>
        <w:rPr>
          <w:rFonts w:hint="eastAsia"/>
        </w:rPr>
        <w:t>流动性最好</w:t>
      </w:r>
    </w:p>
    <w:p w:rsidR="00F040C1" w:rsidRDefault="00571BEA" w:rsidP="00571BEA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中证</w:t>
      </w:r>
      <w:r>
        <w:rPr>
          <w:rFonts w:hint="eastAsia"/>
        </w:rPr>
        <w:t>500</w:t>
      </w:r>
      <w:r>
        <w:t xml:space="preserve"> ETF</w:t>
      </w:r>
      <w:r>
        <w:rPr>
          <w:rFonts w:hint="eastAsia"/>
        </w:rPr>
        <w:t>中</w:t>
      </w:r>
      <w:r>
        <w:t>，</w:t>
      </w:r>
      <w:r>
        <w:rPr>
          <w:rFonts w:hint="eastAsia"/>
        </w:rPr>
        <w:t xml:space="preserve">510500 </w:t>
      </w:r>
      <w:r>
        <w:rPr>
          <w:rFonts w:hint="eastAsia"/>
        </w:rPr>
        <w:t>南方</w:t>
      </w:r>
      <w:r>
        <w:t>中证</w:t>
      </w:r>
      <w:r>
        <w:rPr>
          <w:rFonts w:hint="eastAsia"/>
        </w:rPr>
        <w:t>500ETF</w:t>
      </w:r>
      <w:r>
        <w:rPr>
          <w:rFonts w:hint="eastAsia"/>
        </w:rPr>
        <w:t>流动性最好，</w:t>
      </w:r>
      <w:r>
        <w:t>波动率</w:t>
      </w:r>
      <w:r>
        <w:rPr>
          <w:rFonts w:hint="eastAsia"/>
        </w:rPr>
        <w:t>最小</w:t>
      </w:r>
    </w:p>
    <w:p w:rsidR="00571BEA" w:rsidRDefault="00F040C1" w:rsidP="00F040C1">
      <w:pPr>
        <w:pStyle w:val="a3"/>
        <w:ind w:left="720" w:firstLineChars="0" w:firstLine="0"/>
      </w:pPr>
      <w:r>
        <w:rPr>
          <w:rFonts w:hint="eastAsia"/>
          <w:noProof/>
        </w:rPr>
        <w:drawing>
          <wp:inline distT="0" distB="0" distL="0" distR="0">
            <wp:extent cx="5486400" cy="3657600"/>
            <wp:effectExtent l="0" t="0" r="0" b="0"/>
            <wp:docPr id="14" name="图片 14" descr="D:\Brian\ETF\000905vs510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Brian\ETF\000905vs510500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0C1" w:rsidRDefault="00F040C1" w:rsidP="00F040C1">
      <w:pPr>
        <w:pStyle w:val="a3"/>
        <w:ind w:left="720" w:firstLineChars="0" w:firstLine="0"/>
      </w:pPr>
      <w:r>
        <w:rPr>
          <w:rFonts w:hint="eastAsia"/>
        </w:rPr>
        <w:t>除了</w:t>
      </w:r>
      <w:r>
        <w:rPr>
          <w:rFonts w:hint="eastAsia"/>
        </w:rPr>
        <w:t>2015</w:t>
      </w:r>
      <w:r>
        <w:rPr>
          <w:rFonts w:hint="eastAsia"/>
        </w:rPr>
        <w:t>年</w:t>
      </w:r>
      <w:r>
        <w:t>，</w:t>
      </w:r>
      <w:r>
        <w:rPr>
          <w:rFonts w:hint="eastAsia"/>
        </w:rPr>
        <w:t>510500</w:t>
      </w:r>
      <w:r>
        <w:rPr>
          <w:rFonts w:hint="eastAsia"/>
        </w:rPr>
        <w:t>的</w:t>
      </w:r>
      <w:r>
        <w:t>滑动波动率都小于中证</w:t>
      </w:r>
      <w:r>
        <w:rPr>
          <w:rFonts w:hint="eastAsia"/>
        </w:rPr>
        <w:t>500</w:t>
      </w:r>
      <w:r>
        <w:rPr>
          <w:rFonts w:hint="eastAsia"/>
        </w:rPr>
        <w:t>指数</w:t>
      </w:r>
      <w:r>
        <w:t>。</w:t>
      </w:r>
      <w:r>
        <w:rPr>
          <w:rFonts w:hint="eastAsia"/>
        </w:rPr>
        <w:t>2</w:t>
      </w:r>
      <w:r>
        <w:t>017</w:t>
      </w:r>
      <w:r>
        <w:rPr>
          <w:rFonts w:hint="eastAsia"/>
        </w:rPr>
        <w:t>年</w:t>
      </w:r>
      <w:r>
        <w:t>的</w:t>
      </w:r>
      <w:r>
        <w:rPr>
          <w:rFonts w:hint="eastAsia"/>
        </w:rPr>
        <w:t>滑动波动率</w:t>
      </w:r>
      <w:r>
        <w:t>的图像不是很匹配</w:t>
      </w:r>
    </w:p>
    <w:p w:rsidR="002E0EA1" w:rsidRDefault="002E0EA1" w:rsidP="00F040C1">
      <w:pPr>
        <w:pStyle w:val="a3"/>
        <w:ind w:left="720" w:firstLineChars="0" w:firstLine="0"/>
      </w:pPr>
    </w:p>
    <w:p w:rsidR="002E0EA1" w:rsidRDefault="002E0EA1" w:rsidP="00F040C1">
      <w:pPr>
        <w:pStyle w:val="a3"/>
        <w:ind w:left="720" w:firstLineChars="0" w:firstLine="0"/>
      </w:pPr>
    </w:p>
    <w:p w:rsidR="002E0EA1" w:rsidRDefault="002E0EA1" w:rsidP="00F040C1">
      <w:pPr>
        <w:pStyle w:val="a3"/>
        <w:ind w:left="720" w:firstLineChars="0" w:firstLine="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11" name="图片 11" descr="D:\Brian\ETF\corr_window_SmallCap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Brian\ETF\corr_window_SmallCapIndex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40C1" w:rsidRDefault="002E0EA1" w:rsidP="002E0EA1">
      <w:pPr>
        <w:pStyle w:val="a3"/>
        <w:numPr>
          <w:ilvl w:val="0"/>
          <w:numId w:val="20"/>
        </w:numPr>
        <w:ind w:firstLineChars="0"/>
      </w:pPr>
      <w:r>
        <w:t>2019</w:t>
      </w:r>
      <w:r>
        <w:rPr>
          <w:rFonts w:hint="eastAsia"/>
        </w:rPr>
        <w:t>年</w:t>
      </w:r>
      <w:r>
        <w:t>前，</w:t>
      </w:r>
      <w:r>
        <w:rPr>
          <w:rFonts w:hint="eastAsia"/>
        </w:rPr>
        <w:t>510500</w:t>
      </w:r>
      <w:r>
        <w:rPr>
          <w:rFonts w:hint="eastAsia"/>
        </w:rPr>
        <w:t>（南方中证</w:t>
      </w:r>
      <w:r>
        <w:rPr>
          <w:rFonts w:hint="eastAsia"/>
        </w:rPr>
        <w:t>500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159915</w:t>
      </w:r>
      <w:r>
        <w:t xml:space="preserve"> </w:t>
      </w:r>
      <w:r>
        <w:rPr>
          <w:rFonts w:hint="eastAsia"/>
        </w:rPr>
        <w:t>（易方达创业</w:t>
      </w:r>
      <w:r>
        <w:t>板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相关性</w:t>
      </w:r>
      <w:r>
        <w:t>最大</w:t>
      </w:r>
    </w:p>
    <w:p w:rsidR="002E0EA1" w:rsidRDefault="002E0EA1" w:rsidP="002E0EA1">
      <w:pPr>
        <w:pStyle w:val="a3"/>
        <w:numPr>
          <w:ilvl w:val="0"/>
          <w:numId w:val="20"/>
        </w:numPr>
        <w:ind w:firstLineChars="0"/>
      </w:pPr>
      <w:r>
        <w:rPr>
          <w:rFonts w:hint="eastAsia"/>
        </w:rPr>
        <w:t>2019</w:t>
      </w:r>
      <w:r>
        <w:rPr>
          <w:rFonts w:hint="eastAsia"/>
        </w:rPr>
        <w:t>年</w:t>
      </w:r>
      <w:r>
        <w:t>后，</w:t>
      </w:r>
      <w:r>
        <w:rPr>
          <w:rFonts w:hint="eastAsia"/>
        </w:rPr>
        <w:t>510500</w:t>
      </w:r>
      <w:r>
        <w:rPr>
          <w:rFonts w:hint="eastAsia"/>
        </w:rPr>
        <w:t>和</w:t>
      </w:r>
      <w:r>
        <w:rPr>
          <w:rFonts w:hint="eastAsia"/>
        </w:rPr>
        <w:t>512500</w:t>
      </w:r>
      <w:r>
        <w:rPr>
          <w:rFonts w:hint="eastAsia"/>
        </w:rPr>
        <w:t>（华夏中证</w:t>
      </w:r>
      <w:r>
        <w:rPr>
          <w:rFonts w:hint="eastAsia"/>
        </w:rPr>
        <w:t>500</w:t>
      </w:r>
      <w:r>
        <w:t>ETF</w:t>
      </w:r>
      <w:r>
        <w:rPr>
          <w:rFonts w:hint="eastAsia"/>
        </w:rPr>
        <w:t>）相关性</w:t>
      </w:r>
      <w:r>
        <w:t>最大</w:t>
      </w:r>
    </w:p>
    <w:p w:rsidR="00F040C1" w:rsidRDefault="00F040C1" w:rsidP="0015245F">
      <w:pPr>
        <w:pStyle w:val="2"/>
      </w:pPr>
      <w:bookmarkStart w:id="9" w:name="_Toc44677898"/>
      <w:r>
        <w:rPr>
          <w:rFonts w:hint="eastAsia"/>
        </w:rPr>
        <w:t>全市场</w:t>
      </w:r>
      <w:r w:rsidR="00EF51FF">
        <w:t>指</w:t>
      </w:r>
      <w:r w:rsidR="002E0EA1">
        <w:rPr>
          <w:rFonts w:hint="eastAsia"/>
        </w:rPr>
        <w:t>数</w:t>
      </w:r>
      <w:r w:rsidR="00942530">
        <w:rPr>
          <w:rFonts w:hint="eastAsia"/>
        </w:rPr>
        <w:t>ETF</w:t>
      </w:r>
      <w:bookmarkEnd w:id="9"/>
    </w:p>
    <w:p w:rsidR="00F040C1" w:rsidRDefault="002F79C0" w:rsidP="00F040C1">
      <w:pPr>
        <w:pStyle w:val="a3"/>
        <w:ind w:left="720" w:firstLineChars="0" w:firstLine="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32" name="图片 32" descr="D:\Brian\ETF\TotalMarket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Brian\ETF\TotalMarketIndex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1FF" w:rsidRDefault="00052B0E" w:rsidP="00052B0E">
      <w:pPr>
        <w:pStyle w:val="a3"/>
        <w:ind w:leftChars="943" w:left="1980" w:firstLineChars="0" w:firstLine="0"/>
      </w:pPr>
      <w:r>
        <w:rPr>
          <w:noProof/>
        </w:rPr>
        <w:drawing>
          <wp:inline distT="0" distB="0" distL="0" distR="0" wp14:anchorId="41F62A64" wp14:editId="1534DA94">
            <wp:extent cx="6915150" cy="1019175"/>
            <wp:effectExtent l="0" t="0" r="0" b="952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FF" w:rsidRDefault="00EF51FF" w:rsidP="00EF51FF">
      <w:pPr>
        <w:pStyle w:val="a3"/>
        <w:numPr>
          <w:ilvl w:val="0"/>
          <w:numId w:val="4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只</w:t>
      </w:r>
      <w:r>
        <w:t>基金图像基本吻合。</w:t>
      </w:r>
      <w:r>
        <w:rPr>
          <w:rFonts w:hint="eastAsia"/>
        </w:rPr>
        <w:t>价差都</w:t>
      </w:r>
      <w:r>
        <w:t>很小，波动率也很接近</w:t>
      </w:r>
    </w:p>
    <w:p w:rsidR="002E0EA1" w:rsidRDefault="002E0EA1" w:rsidP="00F86407"/>
    <w:p w:rsidR="00F86407" w:rsidRDefault="00F86407" w:rsidP="00F86407"/>
    <w:p w:rsidR="00F86407" w:rsidRDefault="00F86407" w:rsidP="00F86407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13" name="图片 13" descr="D:\Brian\ETF\corr_window_TotalMarketInde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Brian\ETF\corr_window_TotalMarketIndex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407" w:rsidRDefault="00F86407" w:rsidP="00F86407">
      <w:pPr>
        <w:pStyle w:val="a3"/>
        <w:numPr>
          <w:ilvl w:val="0"/>
          <w:numId w:val="22"/>
        </w:numPr>
        <w:ind w:firstLineChars="0"/>
      </w:pPr>
      <w:r>
        <w:t>2020.3</w:t>
      </w:r>
      <w:r>
        <w:rPr>
          <w:rFonts w:hint="eastAsia"/>
        </w:rPr>
        <w:t>月</w:t>
      </w:r>
      <w:r>
        <w:t>之前</w:t>
      </w:r>
      <w:r>
        <w:t>,  512160</w:t>
      </w:r>
      <w:r>
        <w:rPr>
          <w:rFonts w:hint="eastAsia"/>
        </w:rPr>
        <w:t>（南方</w:t>
      </w:r>
      <w:r>
        <w:t>MSCI</w:t>
      </w:r>
      <w:r>
        <w:t>国际通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512090</w:t>
      </w:r>
      <w:r>
        <w:rPr>
          <w:rFonts w:hint="eastAsia"/>
        </w:rPr>
        <w:t>（易方达</w:t>
      </w:r>
      <w:r>
        <w:t>MSCI</w:t>
      </w:r>
      <w:r>
        <w:rPr>
          <w:rFonts w:hint="eastAsia"/>
        </w:rPr>
        <w:t>中国</w:t>
      </w:r>
      <w:r>
        <w:t>A</w:t>
      </w:r>
      <w:r>
        <w:t>股国际通</w:t>
      </w:r>
      <w:r>
        <w:t>ETF</w:t>
      </w:r>
      <w:r>
        <w:rPr>
          <w:rFonts w:hint="eastAsia"/>
        </w:rPr>
        <w:t>）相关性</w:t>
      </w:r>
      <w:r>
        <w:t>最大</w:t>
      </w:r>
    </w:p>
    <w:p w:rsidR="002E0EA1" w:rsidRDefault="00F86407" w:rsidP="00F86407">
      <w:pPr>
        <w:pStyle w:val="a3"/>
        <w:numPr>
          <w:ilvl w:val="0"/>
          <w:numId w:val="22"/>
        </w:numPr>
        <w:ind w:firstLineChars="0"/>
      </w:pPr>
      <w:r>
        <w:t>2020.3</w:t>
      </w:r>
      <w:r>
        <w:rPr>
          <w:rFonts w:hint="eastAsia"/>
        </w:rPr>
        <w:t>月之后</w:t>
      </w:r>
      <w:r>
        <w:t>，</w:t>
      </w:r>
      <w:r>
        <w:rPr>
          <w:rFonts w:hint="eastAsia"/>
        </w:rPr>
        <w:t>512990</w:t>
      </w:r>
      <w:r>
        <w:rPr>
          <w:rFonts w:hint="eastAsia"/>
        </w:rPr>
        <w:t>（华夏</w:t>
      </w:r>
      <w:r>
        <w:t>MSCI</w:t>
      </w:r>
      <w:r>
        <w:rPr>
          <w:rFonts w:hint="eastAsia"/>
        </w:rPr>
        <w:t>中国</w:t>
      </w:r>
      <w:r>
        <w:t>A</w:t>
      </w:r>
      <w:r>
        <w:t>股国际通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512380</w:t>
      </w:r>
      <w:r>
        <w:rPr>
          <w:rFonts w:hint="eastAsia"/>
        </w:rPr>
        <w:t>（银华</w:t>
      </w:r>
      <w:r>
        <w:t>MSCI</w:t>
      </w:r>
      <w:r>
        <w:t>中国</w:t>
      </w:r>
      <w:r>
        <w:t>A</w:t>
      </w:r>
      <w:r>
        <w:rPr>
          <w:rFonts w:hint="eastAsia"/>
        </w:rPr>
        <w:t>股</w:t>
      </w:r>
      <w:r>
        <w:t>ETF</w:t>
      </w:r>
      <w:r>
        <w:rPr>
          <w:rFonts w:hint="eastAsia"/>
        </w:rPr>
        <w:t>）相关性</w:t>
      </w:r>
      <w:r>
        <w:t>最大</w:t>
      </w:r>
    </w:p>
    <w:p w:rsidR="00CB6767" w:rsidRDefault="00CB6767" w:rsidP="00F8640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今年</w:t>
      </w:r>
      <w:r>
        <w:rPr>
          <w:rFonts w:hint="eastAsia"/>
        </w:rPr>
        <w:t>2.3</w:t>
      </w:r>
      <w:r>
        <w:rPr>
          <w:rFonts w:hint="eastAsia"/>
        </w:rPr>
        <w:t>号</w:t>
      </w:r>
      <w:r>
        <w:t>的时候（</w:t>
      </w:r>
      <w:r>
        <w:rPr>
          <w:rFonts w:hint="eastAsia"/>
        </w:rPr>
        <w:t>猜测</w:t>
      </w:r>
      <w:r>
        <w:t>由于疫情）</w:t>
      </w:r>
      <w:r>
        <w:rPr>
          <w:rFonts w:hint="eastAsia"/>
        </w:rPr>
        <w:t>相关性</w:t>
      </w:r>
      <w:r>
        <w:t>突然增大。</w:t>
      </w:r>
    </w:p>
    <w:p w:rsidR="00CB6767" w:rsidRDefault="00CB6767" w:rsidP="00F86407">
      <w:pPr>
        <w:pStyle w:val="a3"/>
        <w:numPr>
          <w:ilvl w:val="0"/>
          <w:numId w:val="22"/>
        </w:numPr>
        <w:ind w:firstLineChars="0"/>
      </w:pPr>
      <w:r>
        <w:rPr>
          <w:rFonts w:hint="eastAsia"/>
        </w:rPr>
        <w:t>在</w:t>
      </w:r>
      <w:r>
        <w:t>今年</w:t>
      </w:r>
      <w:r>
        <w:rPr>
          <w:rFonts w:hint="eastAsia"/>
        </w:rPr>
        <w:t>6.11</w:t>
      </w:r>
      <w:r>
        <w:rPr>
          <w:rFonts w:hint="eastAsia"/>
        </w:rPr>
        <w:t>号</w:t>
      </w:r>
      <w:r>
        <w:rPr>
          <w:rFonts w:hint="eastAsia"/>
        </w:rPr>
        <w:t>10:33</w:t>
      </w:r>
      <w:r>
        <w:rPr>
          <w:rFonts w:hint="eastAsia"/>
        </w:rPr>
        <w:t>的</w:t>
      </w:r>
      <w:r>
        <w:t>时候下降</w:t>
      </w:r>
    </w:p>
    <w:p w:rsidR="00EF51FF" w:rsidRDefault="00EF51FF" w:rsidP="0015245F">
      <w:pPr>
        <w:pStyle w:val="2"/>
      </w:pPr>
      <w:bookmarkStart w:id="10" w:name="_Toc44677899"/>
      <w:r>
        <w:rPr>
          <w:rFonts w:hint="eastAsia"/>
        </w:rPr>
        <w:t>TMT</w:t>
      </w:r>
      <w:r>
        <w:t>板块</w:t>
      </w:r>
      <w:r w:rsidR="00942530">
        <w:rPr>
          <w:rFonts w:hint="eastAsia"/>
        </w:rPr>
        <w:t>ETF</w:t>
      </w:r>
      <w:bookmarkEnd w:id="10"/>
    </w:p>
    <w:p w:rsidR="00EF51FF" w:rsidRDefault="002F79C0" w:rsidP="00EF51FF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31" name="图片 31" descr="D:\Brian\ETF\TMT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:\Brian\ETF\TMTSector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1FF" w:rsidRDefault="00EF51FF" w:rsidP="002E0EA1">
      <w:pPr>
        <w:ind w:leftChars="600" w:left="1260"/>
      </w:pPr>
      <w:r>
        <w:rPr>
          <w:noProof/>
        </w:rPr>
        <w:drawing>
          <wp:inline distT="0" distB="0" distL="0" distR="0" wp14:anchorId="1E5DE044" wp14:editId="307E25C2">
            <wp:extent cx="6915150" cy="103822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9151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FF" w:rsidRDefault="00EF51FF" w:rsidP="00EF51FF">
      <w:pPr>
        <w:pStyle w:val="a3"/>
        <w:numPr>
          <w:ilvl w:val="0"/>
          <w:numId w:val="5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只</w:t>
      </w:r>
      <w:r>
        <w:t>基金价差都很接近</w:t>
      </w:r>
      <w:r>
        <w:rPr>
          <w:rFonts w:hint="eastAsia"/>
        </w:rPr>
        <w:t>，</w:t>
      </w:r>
      <w:r>
        <w:t>流动性都不错。</w:t>
      </w:r>
    </w:p>
    <w:p w:rsidR="00EF51FF" w:rsidRDefault="00EF51FF" w:rsidP="00EF51FF">
      <w:pPr>
        <w:pStyle w:val="a3"/>
        <w:numPr>
          <w:ilvl w:val="0"/>
          <w:numId w:val="5"/>
        </w:numPr>
        <w:ind w:firstLineChars="0"/>
      </w:pPr>
      <w:r>
        <w:t xml:space="preserve">515050 </w:t>
      </w:r>
      <w:r>
        <w:rPr>
          <w:rFonts w:hint="eastAsia"/>
        </w:rPr>
        <w:t>（华夏中证</w:t>
      </w:r>
      <w:r>
        <w:rPr>
          <w:rFonts w:hint="eastAsia"/>
        </w:rPr>
        <w:t>5</w:t>
      </w:r>
      <w:r>
        <w:t>G</w:t>
      </w:r>
      <w:r>
        <w:rPr>
          <w:rFonts w:hint="eastAsia"/>
        </w:rPr>
        <w:t>通信</w:t>
      </w:r>
      <w:r>
        <w:t>主题</w:t>
      </w:r>
      <w:r>
        <w:t>ETF</w:t>
      </w:r>
      <w:r>
        <w:rPr>
          <w:rFonts w:hint="eastAsia"/>
        </w:rPr>
        <w:t>）的</w:t>
      </w:r>
      <w:r>
        <w:t>波动率</w:t>
      </w:r>
      <w:r>
        <w:rPr>
          <w:rFonts w:hint="eastAsia"/>
        </w:rPr>
        <w:t>相较</w:t>
      </w:r>
      <w:r>
        <w:t>其他偏小。</w:t>
      </w:r>
    </w:p>
    <w:p w:rsidR="00EF51FF" w:rsidRDefault="00EF51FF" w:rsidP="00EF51FF"/>
    <w:p w:rsidR="002E0EA1" w:rsidRDefault="002E0EA1" w:rsidP="002E0EA1">
      <w:r>
        <w:rPr>
          <w:noProof/>
        </w:rPr>
        <w:drawing>
          <wp:inline distT="0" distB="0" distL="0" distR="0" wp14:anchorId="4120756F" wp14:editId="1545ED35">
            <wp:extent cx="8391525" cy="2800350"/>
            <wp:effectExtent l="0" t="0" r="9525" b="0"/>
            <wp:docPr id="12" name="图片 12" descr="D:\Brian\ETF\corr_window_TMT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Brian\ETF\corr_window_TMTSector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EA1" w:rsidRDefault="002E0EA1" w:rsidP="002E0EA1">
      <w:pPr>
        <w:pStyle w:val="a3"/>
        <w:numPr>
          <w:ilvl w:val="0"/>
          <w:numId w:val="21"/>
        </w:numPr>
        <w:ind w:firstLineChars="0"/>
      </w:pPr>
      <w:r>
        <w:rPr>
          <w:rFonts w:hint="eastAsia"/>
        </w:rPr>
        <w:t>159995</w:t>
      </w:r>
      <w:r>
        <w:t xml:space="preserve"> </w:t>
      </w:r>
      <w:r>
        <w:rPr>
          <w:rFonts w:hint="eastAsia"/>
        </w:rPr>
        <w:t>（华夏国证</w:t>
      </w:r>
      <w:r>
        <w:t>半导体芯片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512760 </w:t>
      </w:r>
      <w:r>
        <w:rPr>
          <w:rFonts w:hint="eastAsia"/>
        </w:rPr>
        <w:t>（国泰</w:t>
      </w:r>
      <w:r>
        <w:t>CES</w:t>
      </w:r>
      <w:r>
        <w:t>半导体</w:t>
      </w:r>
      <w:r>
        <w:t>ETF</w:t>
      </w:r>
      <w:r>
        <w:rPr>
          <w:rFonts w:hint="eastAsia"/>
        </w:rPr>
        <w:t>）相关性</w:t>
      </w:r>
      <w:r>
        <w:t>最大</w:t>
      </w:r>
    </w:p>
    <w:p w:rsidR="002E0EA1" w:rsidRPr="002E0EA1" w:rsidRDefault="002E0EA1" w:rsidP="00EF51FF"/>
    <w:p w:rsidR="00EF51FF" w:rsidRDefault="00EF51FF" w:rsidP="00EF51FF"/>
    <w:p w:rsidR="00EF51FF" w:rsidRDefault="00EF51FF" w:rsidP="0015245F">
      <w:pPr>
        <w:pStyle w:val="2"/>
      </w:pPr>
      <w:bookmarkStart w:id="11" w:name="_Toc44677900"/>
      <w:r>
        <w:rPr>
          <w:rFonts w:hint="eastAsia"/>
        </w:rPr>
        <w:lastRenderedPageBreak/>
        <w:t>医药生物</w:t>
      </w:r>
      <w:r>
        <w:t>板块</w:t>
      </w:r>
      <w:r w:rsidR="00942530">
        <w:rPr>
          <w:rFonts w:hint="eastAsia"/>
        </w:rPr>
        <w:t>ETF</w:t>
      </w:r>
      <w:bookmarkEnd w:id="11"/>
    </w:p>
    <w:p w:rsidR="00EF51FF" w:rsidRDefault="002F79C0" w:rsidP="00EF51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30" name="图片 30" descr="D:\Brian\ETF\BioMedical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:\Brian\ETF\BioMedicalSector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1FF" w:rsidRDefault="00EF51FF" w:rsidP="002E0EA1">
      <w:pPr>
        <w:pStyle w:val="a3"/>
        <w:ind w:leftChars="771" w:left="1619" w:firstLineChars="0" w:firstLine="0"/>
      </w:pPr>
      <w:r>
        <w:rPr>
          <w:noProof/>
        </w:rPr>
        <w:drawing>
          <wp:inline distT="0" distB="0" distL="0" distR="0" wp14:anchorId="7329BAC5" wp14:editId="48673E36">
            <wp:extent cx="6953250" cy="10668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FF" w:rsidRDefault="00EF51FF" w:rsidP="00EF51FF">
      <w:pPr>
        <w:pStyle w:val="a3"/>
        <w:numPr>
          <w:ilvl w:val="0"/>
          <w:numId w:val="7"/>
        </w:numPr>
        <w:ind w:firstLineChars="0"/>
      </w:pPr>
      <w:r>
        <w:rPr>
          <w:rFonts w:hint="eastAsia"/>
        </w:rPr>
        <w:t>512010</w:t>
      </w:r>
      <w:r>
        <w:rPr>
          <w:rFonts w:hint="eastAsia"/>
        </w:rPr>
        <w:t>（易方达沪深</w:t>
      </w:r>
      <w:r>
        <w:rPr>
          <w:rFonts w:hint="eastAsia"/>
        </w:rPr>
        <w:t>300</w:t>
      </w:r>
      <w:r>
        <w:rPr>
          <w:rFonts w:hint="eastAsia"/>
        </w:rPr>
        <w:t>医药卫生</w:t>
      </w:r>
      <w:r>
        <w:t>ETF</w:t>
      </w:r>
      <w:r>
        <w:rPr>
          <w:rFonts w:hint="eastAsia"/>
        </w:rPr>
        <w:t>）的</w:t>
      </w:r>
      <w:r>
        <w:t>流动性相较其他</w:t>
      </w:r>
      <w:r>
        <w:rPr>
          <w:rFonts w:hint="eastAsia"/>
        </w:rPr>
        <w:t>较差</w:t>
      </w:r>
      <w:r>
        <w:t>，波动率相较其他也偏高</w:t>
      </w:r>
    </w:p>
    <w:p w:rsidR="00F86407" w:rsidRDefault="00F86407" w:rsidP="00F86407"/>
    <w:p w:rsidR="00F86407" w:rsidRDefault="00F86407" w:rsidP="00F86407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16" name="图片 16" descr="D:\Brian\ETF\corr_window_BioMedical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Brian\ETF\corr_window_BioMedicalSector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1FF" w:rsidRDefault="00F86407" w:rsidP="00F86407">
      <w:pPr>
        <w:pStyle w:val="a3"/>
        <w:numPr>
          <w:ilvl w:val="0"/>
          <w:numId w:val="24"/>
        </w:numPr>
        <w:ind w:firstLineChars="0"/>
      </w:pPr>
      <w:r>
        <w:rPr>
          <w:rFonts w:hint="eastAsia"/>
        </w:rPr>
        <w:t>512990</w:t>
      </w:r>
      <w:r>
        <w:rPr>
          <w:rFonts w:hint="eastAsia"/>
        </w:rPr>
        <w:t>（国泰中证生物医药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>,512170</w:t>
      </w:r>
      <w:r>
        <w:rPr>
          <w:rFonts w:hint="eastAsia"/>
        </w:rPr>
        <w:t>（华宝中证</w:t>
      </w:r>
      <w:r>
        <w:t>医疗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159938</w:t>
      </w:r>
      <w:r>
        <w:rPr>
          <w:rFonts w:hint="eastAsia"/>
        </w:rPr>
        <w:t>（广发中证</w:t>
      </w:r>
      <w:r>
        <w:t>全指医药卫生</w:t>
      </w:r>
      <w:r>
        <w:t>ETF</w:t>
      </w:r>
      <w:r>
        <w:rPr>
          <w:rFonts w:hint="eastAsia"/>
        </w:rPr>
        <w:t>）的</w:t>
      </w:r>
      <w:r>
        <w:t>相关性比较高</w:t>
      </w:r>
    </w:p>
    <w:p w:rsidR="00F86407" w:rsidRDefault="00F86407" w:rsidP="00F86407"/>
    <w:p w:rsidR="00F86407" w:rsidRDefault="00F86407" w:rsidP="00F86407"/>
    <w:p w:rsidR="00F86407" w:rsidRDefault="00F86407" w:rsidP="00F86407"/>
    <w:p w:rsidR="00EF51FF" w:rsidRDefault="00EF51FF" w:rsidP="0015245F">
      <w:pPr>
        <w:pStyle w:val="2"/>
      </w:pPr>
      <w:bookmarkStart w:id="12" w:name="_Toc44677901"/>
      <w:r>
        <w:rPr>
          <w:rFonts w:hint="eastAsia"/>
        </w:rPr>
        <w:t>科技主题</w:t>
      </w:r>
      <w:r w:rsidR="00942530">
        <w:rPr>
          <w:rFonts w:hint="eastAsia"/>
        </w:rPr>
        <w:t>ETF</w:t>
      </w:r>
      <w:bookmarkEnd w:id="12"/>
    </w:p>
    <w:p w:rsidR="00EF51FF" w:rsidRDefault="002F79C0" w:rsidP="00EF51FF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29" name="图片 29" descr="D:\Brian\ETF\TechTo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D:\Brian\ETF\TechTopic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51FF" w:rsidRDefault="00EF51FF" w:rsidP="00EF51FF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740B6748" wp14:editId="63306A53">
            <wp:extent cx="6943725" cy="1104900"/>
            <wp:effectExtent l="0" t="0" r="9525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1FF" w:rsidRDefault="00EF51FF" w:rsidP="00EF51FF">
      <w:pPr>
        <w:pStyle w:val="a3"/>
        <w:numPr>
          <w:ilvl w:val="0"/>
          <w:numId w:val="8"/>
        </w:numPr>
        <w:ind w:firstLineChars="0"/>
      </w:pPr>
      <w:r>
        <w:t>5</w:t>
      </w:r>
      <w:r>
        <w:rPr>
          <w:rFonts w:hint="eastAsia"/>
        </w:rPr>
        <w:t>只</w:t>
      </w:r>
      <w:r>
        <w:t>基金的流动性都很好</w:t>
      </w:r>
      <w:r>
        <w:rPr>
          <w:rFonts w:hint="eastAsia"/>
        </w:rPr>
        <w:t>，</w:t>
      </w:r>
      <w:r>
        <w:t>价差很小。</w:t>
      </w:r>
    </w:p>
    <w:p w:rsidR="002F79C0" w:rsidRDefault="002F79C0" w:rsidP="00EF51FF">
      <w:pPr>
        <w:pStyle w:val="a3"/>
        <w:numPr>
          <w:ilvl w:val="0"/>
          <w:numId w:val="8"/>
        </w:numPr>
        <w:ind w:firstLineChars="0"/>
      </w:pPr>
      <w:r>
        <w:rPr>
          <w:rFonts w:hint="eastAsia"/>
        </w:rPr>
        <w:t>515750</w:t>
      </w:r>
      <w:r>
        <w:t xml:space="preserve"> </w:t>
      </w:r>
      <w:r>
        <w:rPr>
          <w:rFonts w:hint="eastAsia"/>
        </w:rPr>
        <w:t>（华宝</w:t>
      </w:r>
      <w:r>
        <w:t>中证科技龙头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 xml:space="preserve">159987 </w:t>
      </w:r>
      <w:r>
        <w:rPr>
          <w:rFonts w:hint="eastAsia"/>
        </w:rPr>
        <w:t>（银华中证</w:t>
      </w:r>
      <w:r>
        <w:t>研发创新</w:t>
      </w:r>
      <w:r>
        <w:rPr>
          <w:rFonts w:hint="eastAsia"/>
        </w:rPr>
        <w:t>100</w:t>
      </w:r>
      <w:r>
        <w:t>ETF</w:t>
      </w:r>
      <w:r>
        <w:rPr>
          <w:rFonts w:hint="eastAsia"/>
        </w:rPr>
        <w:t>）的</w:t>
      </w:r>
      <w:r>
        <w:t>波动率相对较大</w:t>
      </w:r>
    </w:p>
    <w:p w:rsidR="00F86407" w:rsidRDefault="00F86407" w:rsidP="00F86407"/>
    <w:p w:rsidR="00F86407" w:rsidRDefault="00F86407" w:rsidP="00F86407"/>
    <w:p w:rsidR="00F86407" w:rsidRDefault="00F86407" w:rsidP="00F86407"/>
    <w:p w:rsidR="00F86407" w:rsidRDefault="00F86407" w:rsidP="00F86407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17" name="图片 17" descr="D:\Brian\ETF\corr_window_TechTo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Brian\ETF\corr_window_TechTopic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9C0" w:rsidRDefault="00F86407" w:rsidP="00F8640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515000</w:t>
      </w:r>
      <w:r>
        <w:rPr>
          <w:rFonts w:hint="eastAsia"/>
        </w:rPr>
        <w:t>和</w:t>
      </w:r>
      <w:r>
        <w:rPr>
          <w:rFonts w:hint="eastAsia"/>
        </w:rPr>
        <w:t>515750</w:t>
      </w:r>
      <w:r>
        <w:rPr>
          <w:rFonts w:hint="eastAsia"/>
        </w:rPr>
        <w:t>的</w:t>
      </w:r>
      <w:r>
        <w:t>相关性最大</w:t>
      </w:r>
    </w:p>
    <w:p w:rsidR="00F86407" w:rsidRDefault="00F86407" w:rsidP="00F86407">
      <w:pPr>
        <w:pStyle w:val="a3"/>
        <w:numPr>
          <w:ilvl w:val="0"/>
          <w:numId w:val="25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2020</w:t>
      </w:r>
      <w:r>
        <w:rPr>
          <w:rFonts w:hint="eastAsia"/>
        </w:rPr>
        <w:t>年</w:t>
      </w:r>
      <w:r>
        <w:rPr>
          <w:rFonts w:hint="eastAsia"/>
        </w:rPr>
        <w:t>6</w:t>
      </w:r>
      <w:r>
        <w:rPr>
          <w:rFonts w:hint="eastAsia"/>
        </w:rPr>
        <w:t>月</w:t>
      </w:r>
      <w:r>
        <w:rPr>
          <w:rFonts w:hint="eastAsia"/>
        </w:rPr>
        <w:t>11</w:t>
      </w:r>
      <w:r>
        <w:rPr>
          <w:rFonts w:hint="eastAsia"/>
        </w:rPr>
        <w:t>号</w:t>
      </w:r>
      <w:r>
        <w:rPr>
          <w:rFonts w:hint="eastAsia"/>
        </w:rPr>
        <w:t>10:33</w:t>
      </w:r>
      <w:r>
        <w:rPr>
          <w:rFonts w:hint="eastAsia"/>
        </w:rPr>
        <w:t>的</w:t>
      </w:r>
      <w:r>
        <w:t>时候</w:t>
      </w:r>
      <w:r>
        <w:rPr>
          <w:rFonts w:hint="eastAsia"/>
        </w:rPr>
        <w:t>相关性大幅度</w:t>
      </w:r>
      <w:r>
        <w:t>下降</w:t>
      </w:r>
    </w:p>
    <w:p w:rsidR="00F86407" w:rsidRDefault="00F86407" w:rsidP="002F79C0"/>
    <w:p w:rsidR="00F86407" w:rsidRDefault="00F86407" w:rsidP="002F79C0"/>
    <w:p w:rsidR="002F79C0" w:rsidRDefault="002F79C0" w:rsidP="0015245F">
      <w:pPr>
        <w:pStyle w:val="2"/>
      </w:pPr>
      <w:bookmarkStart w:id="13" w:name="_Toc44677902"/>
      <w:r>
        <w:rPr>
          <w:rFonts w:hint="eastAsia"/>
        </w:rPr>
        <w:t>新能源汽车</w:t>
      </w:r>
      <w:r w:rsidR="00942530">
        <w:rPr>
          <w:rFonts w:hint="eastAsia"/>
        </w:rPr>
        <w:t>ETF</w:t>
      </w:r>
      <w:bookmarkEnd w:id="13"/>
    </w:p>
    <w:p w:rsidR="002F79C0" w:rsidRDefault="002F79C0" w:rsidP="002F79C0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28" name="图片 28" descr="D:\Brian\ETF\NEVTo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Brian\ETF\NEVTopic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79C0" w:rsidRDefault="002F79C0" w:rsidP="002F79C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465520A" wp14:editId="67D3A20F">
            <wp:extent cx="7172325" cy="609600"/>
            <wp:effectExtent l="0" t="0" r="9525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C0" w:rsidRDefault="002F79C0" w:rsidP="002F79C0">
      <w:pPr>
        <w:pStyle w:val="a3"/>
        <w:numPr>
          <w:ilvl w:val="0"/>
          <w:numId w:val="9"/>
        </w:numPr>
        <w:ind w:firstLineChars="0"/>
      </w:pPr>
      <w:r>
        <w:t>3</w:t>
      </w:r>
      <w:r>
        <w:rPr>
          <w:rFonts w:hint="eastAsia"/>
        </w:rPr>
        <w:t>只</w:t>
      </w:r>
      <w:r>
        <w:t>基金的价差都很小，流动性都不错。</w:t>
      </w:r>
    </w:p>
    <w:p w:rsidR="002F79C0" w:rsidRDefault="002F79C0" w:rsidP="002F79C0">
      <w:pPr>
        <w:pStyle w:val="a3"/>
        <w:numPr>
          <w:ilvl w:val="0"/>
          <w:numId w:val="9"/>
        </w:numPr>
        <w:ind w:firstLineChars="0"/>
      </w:pPr>
      <w:r>
        <w:t xml:space="preserve">515750 </w:t>
      </w:r>
      <w:r>
        <w:rPr>
          <w:rFonts w:hint="eastAsia"/>
        </w:rPr>
        <w:t>（平安中证</w:t>
      </w:r>
      <w:r>
        <w:t>新能源汽车产业</w:t>
      </w:r>
      <w:r>
        <w:t>ETF</w:t>
      </w:r>
      <w:r>
        <w:rPr>
          <w:rFonts w:hint="eastAsia"/>
        </w:rPr>
        <w:t>）的</w:t>
      </w:r>
      <w:r>
        <w:t>波动率要小于其余</w:t>
      </w:r>
      <w:r>
        <w:rPr>
          <w:rFonts w:hint="eastAsia"/>
        </w:rPr>
        <w:t>2</w:t>
      </w:r>
      <w:r>
        <w:rPr>
          <w:rFonts w:hint="eastAsia"/>
        </w:rPr>
        <w:t>家</w:t>
      </w:r>
    </w:p>
    <w:p w:rsidR="002F79C0" w:rsidRDefault="002F79C0" w:rsidP="002F79C0">
      <w:pPr>
        <w:ind w:left="360"/>
      </w:pPr>
    </w:p>
    <w:p w:rsidR="00F86407" w:rsidRDefault="00F86407" w:rsidP="002F79C0">
      <w:pPr>
        <w:ind w:left="360"/>
      </w:pPr>
    </w:p>
    <w:p w:rsidR="00F86407" w:rsidRDefault="00F86407" w:rsidP="002F79C0">
      <w:pPr>
        <w:ind w:left="360"/>
      </w:pPr>
      <w:r>
        <w:rPr>
          <w:noProof/>
        </w:rPr>
        <w:lastRenderedPageBreak/>
        <w:drawing>
          <wp:inline distT="0" distB="0" distL="0" distR="0">
            <wp:extent cx="8391525" cy="2800350"/>
            <wp:effectExtent l="0" t="0" r="9525" b="0"/>
            <wp:docPr id="19" name="图片 19" descr="D:\Brian\ETF\corr_window_NEVTop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Brian\ETF\corr_window_NEVTopic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6407" w:rsidRDefault="004A2343" w:rsidP="004A2343">
      <w:pPr>
        <w:ind w:leftChars="300" w:left="630"/>
      </w:pPr>
      <w:r>
        <w:rPr>
          <w:rFonts w:hint="eastAsia"/>
        </w:rPr>
        <w:t>注</w:t>
      </w:r>
      <w:r>
        <w:t>：</w:t>
      </w:r>
      <w:r>
        <w:rPr>
          <w:rFonts w:hint="eastAsia"/>
        </w:rPr>
        <w:t xml:space="preserve"> </w:t>
      </w:r>
      <w:r>
        <w:rPr>
          <w:rFonts w:hint="eastAsia"/>
        </w:rPr>
        <w:t>天数不够</w:t>
      </w:r>
    </w:p>
    <w:p w:rsidR="004A2343" w:rsidRDefault="004A2343" w:rsidP="002F79C0">
      <w:pPr>
        <w:ind w:left="360"/>
      </w:pPr>
    </w:p>
    <w:p w:rsidR="004A2343" w:rsidRDefault="004A2343" w:rsidP="002F79C0">
      <w:pPr>
        <w:ind w:left="360"/>
      </w:pPr>
    </w:p>
    <w:p w:rsidR="002F79C0" w:rsidRDefault="002F79C0" w:rsidP="0015245F">
      <w:pPr>
        <w:pStyle w:val="2"/>
      </w:pPr>
      <w:bookmarkStart w:id="14" w:name="_Toc44677903"/>
      <w:r>
        <w:rPr>
          <w:rFonts w:hint="eastAsia"/>
        </w:rPr>
        <w:t>金融地产板块</w:t>
      </w:r>
      <w:r w:rsidR="00942530">
        <w:rPr>
          <w:rFonts w:hint="eastAsia"/>
        </w:rPr>
        <w:t>ETF</w:t>
      </w:r>
      <w:bookmarkEnd w:id="14"/>
    </w:p>
    <w:p w:rsidR="002F79C0" w:rsidRDefault="002F79C0" w:rsidP="002F79C0">
      <w:pPr>
        <w:ind w:left="36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35" name="图片 35" descr="D:\Brian\ETF\RealEstate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D:\Brian\ETF\RealEstateSector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pPr>
        <w:ind w:left="360"/>
      </w:pPr>
      <w:r>
        <w:rPr>
          <w:noProof/>
        </w:rPr>
        <w:drawing>
          <wp:inline distT="0" distB="0" distL="0" distR="0" wp14:anchorId="4B7407F4" wp14:editId="59951140">
            <wp:extent cx="6953250" cy="1076325"/>
            <wp:effectExtent l="0" t="0" r="0" b="952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9C" w:rsidRDefault="0077519C" w:rsidP="0077519C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只</w:t>
      </w:r>
      <w:r>
        <w:t>基金价差都很小，流动性不错</w:t>
      </w:r>
    </w:p>
    <w:p w:rsidR="0077519C" w:rsidRDefault="0077519C" w:rsidP="004017D9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 xml:space="preserve">512800 </w:t>
      </w:r>
      <w:r>
        <w:rPr>
          <w:rFonts w:hint="eastAsia"/>
        </w:rPr>
        <w:t>（华宝中证</w:t>
      </w:r>
      <w:r>
        <w:t>银行</w:t>
      </w:r>
      <w:r>
        <w:t>ETF</w:t>
      </w:r>
      <w:r>
        <w:rPr>
          <w:rFonts w:hint="eastAsia"/>
        </w:rPr>
        <w:t>）的</w:t>
      </w:r>
      <w:r>
        <w:t>波动率要小于其他</w:t>
      </w:r>
      <w:r>
        <w:rPr>
          <w:rFonts w:hint="eastAsia"/>
        </w:rPr>
        <w:t>4</w:t>
      </w:r>
      <w:r>
        <w:rPr>
          <w:rFonts w:hint="eastAsia"/>
        </w:rPr>
        <w:t>只</w:t>
      </w:r>
    </w:p>
    <w:p w:rsidR="0077519C" w:rsidRDefault="0077519C" w:rsidP="0077519C">
      <w:pPr>
        <w:pStyle w:val="a3"/>
        <w:numPr>
          <w:ilvl w:val="0"/>
          <w:numId w:val="10"/>
        </w:numPr>
        <w:ind w:firstLineChars="0"/>
      </w:pPr>
      <w:r>
        <w:t xml:space="preserve">512900 </w:t>
      </w:r>
      <w:r>
        <w:rPr>
          <w:rFonts w:hint="eastAsia"/>
        </w:rPr>
        <w:t>（南方中证</w:t>
      </w:r>
      <w:r>
        <w:t>全指证券公司</w:t>
      </w:r>
      <w:r>
        <w:t>ETF</w:t>
      </w:r>
      <w:r>
        <w:rPr>
          <w:rFonts w:hint="eastAsia"/>
        </w:rPr>
        <w:t>）的</w:t>
      </w:r>
      <w:r>
        <w:t>波动率要</w:t>
      </w:r>
      <w:r>
        <w:rPr>
          <w:rFonts w:hint="eastAsia"/>
        </w:rPr>
        <w:t>大于</w:t>
      </w:r>
      <w:r>
        <w:t>其他</w:t>
      </w:r>
      <w:r>
        <w:rPr>
          <w:rFonts w:hint="eastAsia"/>
        </w:rPr>
        <w:t>4</w:t>
      </w:r>
      <w:r>
        <w:rPr>
          <w:rFonts w:hint="eastAsia"/>
        </w:rPr>
        <w:t>只</w:t>
      </w:r>
    </w:p>
    <w:p w:rsidR="0077519C" w:rsidRDefault="0077519C" w:rsidP="0077519C">
      <w:pPr>
        <w:pStyle w:val="a3"/>
        <w:ind w:left="360" w:firstLineChars="0" w:firstLine="0"/>
      </w:pPr>
    </w:p>
    <w:p w:rsidR="004A2343" w:rsidRDefault="004A2343" w:rsidP="0077519C">
      <w:pPr>
        <w:pStyle w:val="a3"/>
        <w:ind w:left="360" w:firstLineChars="0" w:firstLine="0"/>
      </w:pPr>
    </w:p>
    <w:p w:rsidR="004A2343" w:rsidRDefault="004A2343" w:rsidP="0077519C">
      <w:pPr>
        <w:pStyle w:val="a3"/>
        <w:ind w:left="360" w:firstLineChars="0" w:firstLine="0"/>
      </w:pPr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21" name="图片 21" descr="D:\Brian\ETF\corr_window_RealEstate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Brian\ETF\corr_window_RealEstateSector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43" w:rsidRDefault="004A2343" w:rsidP="004A2343">
      <w:pPr>
        <w:pStyle w:val="a3"/>
        <w:numPr>
          <w:ilvl w:val="0"/>
          <w:numId w:val="27"/>
        </w:numPr>
        <w:ind w:firstLineChars="0"/>
      </w:pPr>
      <w:r>
        <w:t>512880</w:t>
      </w:r>
      <w:r>
        <w:rPr>
          <w:rFonts w:hint="eastAsia"/>
        </w:rPr>
        <w:t>（国泰中证</w:t>
      </w:r>
      <w:r>
        <w:t>全指证券公司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512000</w:t>
      </w:r>
      <w:r>
        <w:rPr>
          <w:rFonts w:hint="eastAsia"/>
        </w:rPr>
        <w:t>（华宝中证全指证券</w:t>
      </w:r>
      <w:r>
        <w:t>ETF</w:t>
      </w:r>
      <w:r>
        <w:rPr>
          <w:rFonts w:hint="eastAsia"/>
        </w:rPr>
        <w:t>）的相关性</w:t>
      </w:r>
      <w:r>
        <w:t>最大</w:t>
      </w:r>
    </w:p>
    <w:p w:rsidR="004A2343" w:rsidRDefault="004A2343" w:rsidP="0077519C">
      <w:pPr>
        <w:pStyle w:val="a3"/>
        <w:ind w:left="360" w:firstLineChars="0" w:firstLine="0"/>
      </w:pPr>
    </w:p>
    <w:p w:rsidR="004A2343" w:rsidRDefault="004A2343" w:rsidP="0077519C">
      <w:pPr>
        <w:pStyle w:val="a3"/>
        <w:ind w:left="360" w:firstLineChars="0" w:firstLine="0"/>
      </w:pPr>
    </w:p>
    <w:p w:rsidR="004A2343" w:rsidRDefault="004A2343" w:rsidP="0015245F"/>
    <w:p w:rsidR="002F79C0" w:rsidRDefault="002F79C0" w:rsidP="0015245F">
      <w:pPr>
        <w:pStyle w:val="2"/>
      </w:pPr>
      <w:bookmarkStart w:id="15" w:name="_Toc44677904"/>
      <w:r>
        <w:rPr>
          <w:rFonts w:hint="eastAsia"/>
        </w:rPr>
        <w:lastRenderedPageBreak/>
        <w:t>消费</w:t>
      </w:r>
      <w:r>
        <w:t>板块</w:t>
      </w:r>
      <w:r w:rsidR="00942530">
        <w:rPr>
          <w:rFonts w:hint="eastAsia"/>
        </w:rPr>
        <w:t>ETF</w:t>
      </w:r>
      <w:bookmarkEnd w:id="15"/>
    </w:p>
    <w:p w:rsidR="002F79C0" w:rsidRDefault="002F79C0" w:rsidP="002F79C0">
      <w:r>
        <w:rPr>
          <w:rFonts w:hint="eastAsia"/>
          <w:noProof/>
        </w:rPr>
        <w:drawing>
          <wp:inline distT="0" distB="0" distL="0" distR="0">
            <wp:extent cx="8391525" cy="2800350"/>
            <wp:effectExtent l="0" t="0" r="9525" b="0"/>
            <wp:docPr id="36" name="图片 36" descr="D:\Brian\ETF\Consumption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D:\Brian\ETF\ConsumptionSector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4A2343">
      <w:pPr>
        <w:ind w:leftChars="300" w:left="630"/>
      </w:pPr>
      <w:r>
        <w:rPr>
          <w:noProof/>
        </w:rPr>
        <w:drawing>
          <wp:inline distT="0" distB="0" distL="0" distR="0" wp14:anchorId="795D09FE" wp14:editId="76B578AE">
            <wp:extent cx="6972300" cy="1076325"/>
            <wp:effectExtent l="0" t="0" r="0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9723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9C" w:rsidRDefault="0077519C" w:rsidP="004A2343">
      <w:pPr>
        <w:pStyle w:val="a3"/>
        <w:numPr>
          <w:ilvl w:val="0"/>
          <w:numId w:val="11"/>
        </w:numPr>
        <w:ind w:leftChars="300" w:left="990" w:firstLineChars="0"/>
      </w:pPr>
      <w:r>
        <w:rPr>
          <w:rFonts w:hint="eastAsia"/>
        </w:rPr>
        <w:t xml:space="preserve">510150 </w:t>
      </w:r>
      <w:r>
        <w:rPr>
          <w:rFonts w:hint="eastAsia"/>
        </w:rPr>
        <w:t>（招商中证</w:t>
      </w:r>
      <w:r>
        <w:t>消费</w:t>
      </w:r>
      <w:r>
        <w:rPr>
          <w:rFonts w:hint="eastAsia"/>
        </w:rPr>
        <w:t>80</w:t>
      </w:r>
      <w:r>
        <w:t>ETF</w:t>
      </w:r>
      <w:r>
        <w:rPr>
          <w:rFonts w:hint="eastAsia"/>
        </w:rPr>
        <w:t>）流动</w:t>
      </w:r>
      <w:r>
        <w:t>性较差，价差较大</w:t>
      </w:r>
      <w:r>
        <w:rPr>
          <w:rFonts w:hint="eastAsia"/>
        </w:rPr>
        <w:t>，</w:t>
      </w:r>
      <w:r>
        <w:t>波动率</w:t>
      </w:r>
      <w:r>
        <w:rPr>
          <w:rFonts w:hint="eastAsia"/>
        </w:rPr>
        <w:t>也很大</w:t>
      </w:r>
    </w:p>
    <w:p w:rsidR="0077519C" w:rsidRDefault="0077519C" w:rsidP="004A2343">
      <w:pPr>
        <w:pStyle w:val="a3"/>
        <w:numPr>
          <w:ilvl w:val="0"/>
          <w:numId w:val="11"/>
        </w:numPr>
        <w:ind w:leftChars="300" w:left="990" w:firstLineChars="0"/>
      </w:pPr>
      <w:r>
        <w:t xml:space="preserve">159928 </w:t>
      </w:r>
      <w:r>
        <w:rPr>
          <w:rFonts w:hint="eastAsia"/>
        </w:rPr>
        <w:t>（汇添富中证</w:t>
      </w:r>
      <w:r>
        <w:t>主要消费</w:t>
      </w:r>
      <w:r>
        <w:t>ETF</w:t>
      </w:r>
      <w:r>
        <w:rPr>
          <w:rFonts w:hint="eastAsia"/>
        </w:rPr>
        <w:t>）波动率</w:t>
      </w:r>
      <w:r>
        <w:t>相对其他较低</w:t>
      </w:r>
    </w:p>
    <w:p w:rsidR="0077519C" w:rsidRDefault="0077519C" w:rsidP="002F79C0"/>
    <w:p w:rsidR="004A2343" w:rsidRDefault="004A2343" w:rsidP="002F79C0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23" name="图片 23" descr="D:\Brian\ETF\corr_window_Consumption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Brian\ETF\corr_window_ConsumptionSector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43" w:rsidRDefault="004A2343" w:rsidP="004A2343">
      <w:pPr>
        <w:pStyle w:val="a3"/>
        <w:numPr>
          <w:ilvl w:val="0"/>
          <w:numId w:val="28"/>
        </w:numPr>
        <w:ind w:firstLineChars="0"/>
      </w:pPr>
      <w:r>
        <w:rPr>
          <w:rFonts w:hint="eastAsia"/>
        </w:rPr>
        <w:t>159928</w:t>
      </w:r>
      <w:r>
        <w:rPr>
          <w:rFonts w:hint="eastAsia"/>
        </w:rPr>
        <w:t>（汇添富</w:t>
      </w:r>
      <w:r>
        <w:t>中证主要消费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>, 512690</w:t>
      </w:r>
      <w:r>
        <w:t xml:space="preserve"> </w:t>
      </w:r>
      <w:r>
        <w:rPr>
          <w:rFonts w:hint="eastAsia"/>
        </w:rPr>
        <w:t>（鹏华中证</w:t>
      </w:r>
      <w:r>
        <w:t>酒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>, 515650</w:t>
      </w:r>
      <w:r>
        <w:rPr>
          <w:rFonts w:hint="eastAsia"/>
        </w:rPr>
        <w:t>（富国中证消费</w:t>
      </w:r>
      <w:r>
        <w:rPr>
          <w:rFonts w:hint="eastAsia"/>
        </w:rPr>
        <w:t>50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相关性最大</w:t>
      </w:r>
    </w:p>
    <w:p w:rsidR="004A2343" w:rsidRDefault="004A2343" w:rsidP="002F79C0"/>
    <w:p w:rsidR="004A2343" w:rsidRDefault="004A2343" w:rsidP="002F79C0"/>
    <w:p w:rsidR="002F79C0" w:rsidRDefault="002F79C0" w:rsidP="0015245F">
      <w:pPr>
        <w:pStyle w:val="2"/>
      </w:pPr>
      <w:bookmarkStart w:id="16" w:name="_Toc44677905"/>
      <w:r>
        <w:rPr>
          <w:rFonts w:hint="eastAsia"/>
        </w:rPr>
        <w:t>军工板块</w:t>
      </w:r>
      <w:r w:rsidR="00942530">
        <w:rPr>
          <w:rFonts w:hint="eastAsia"/>
        </w:rPr>
        <w:t>ETF</w:t>
      </w:r>
      <w:bookmarkEnd w:id="16"/>
    </w:p>
    <w:p w:rsidR="002F79C0" w:rsidRDefault="002F79C0" w:rsidP="002F79C0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39D9016E" wp14:editId="5518A6CF">
            <wp:extent cx="8391525" cy="2800350"/>
            <wp:effectExtent l="0" t="0" r="9525" b="0"/>
            <wp:docPr id="37" name="图片 37" descr="D:\Brian\ETF\Military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D:\Brian\ETF\MilitarySector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22D8759" wp14:editId="56230A7C">
            <wp:extent cx="6934200" cy="43815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C0" w:rsidRDefault="0077519C" w:rsidP="0077519C">
      <w:pPr>
        <w:pStyle w:val="a3"/>
        <w:numPr>
          <w:ilvl w:val="0"/>
          <w:numId w:val="12"/>
        </w:numPr>
        <w:ind w:firstLineChars="0"/>
      </w:pPr>
      <w:r>
        <w:rPr>
          <w:rFonts w:hint="eastAsia"/>
        </w:rPr>
        <w:lastRenderedPageBreak/>
        <w:t xml:space="preserve">512710 </w:t>
      </w:r>
      <w:r>
        <w:rPr>
          <w:rFonts w:hint="eastAsia"/>
        </w:rPr>
        <w:t>（富国中证</w:t>
      </w:r>
      <w:r>
        <w:t>军工龙头</w:t>
      </w:r>
      <w:r>
        <w:t>ETF</w:t>
      </w:r>
      <w:r>
        <w:rPr>
          <w:rFonts w:hint="eastAsia"/>
        </w:rPr>
        <w:t>）的</w:t>
      </w:r>
      <w:r>
        <w:t>波动率较低</w:t>
      </w:r>
    </w:p>
    <w:p w:rsidR="004A2343" w:rsidRDefault="004A2343" w:rsidP="004A2343"/>
    <w:p w:rsidR="004A2343" w:rsidRDefault="004A2343" w:rsidP="004A2343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24" name="图片 24" descr="D:\Brian\ETF\corr_window_Military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Brian\ETF\corr_window_MilitarySector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43" w:rsidRDefault="004A2343" w:rsidP="004A2343"/>
    <w:p w:rsidR="002F79C0" w:rsidRDefault="002F79C0" w:rsidP="002F79C0"/>
    <w:p w:rsidR="002F79C0" w:rsidRDefault="002F79C0" w:rsidP="0015245F">
      <w:pPr>
        <w:pStyle w:val="2"/>
      </w:pPr>
      <w:bookmarkStart w:id="17" w:name="_Toc44677906"/>
      <w:r>
        <w:rPr>
          <w:rFonts w:hint="eastAsia"/>
        </w:rPr>
        <w:t>周期板块</w:t>
      </w:r>
      <w:r w:rsidR="00942530">
        <w:rPr>
          <w:rFonts w:hint="eastAsia"/>
        </w:rPr>
        <w:t>ETF</w:t>
      </w:r>
      <w:bookmarkEnd w:id="17"/>
    </w:p>
    <w:p w:rsidR="002F79C0" w:rsidRDefault="002F79C0" w:rsidP="002F79C0">
      <w:r>
        <w:rPr>
          <w:rFonts w:hint="eastAsia"/>
          <w:noProof/>
        </w:rPr>
        <w:drawing>
          <wp:inline distT="0" distB="0" distL="0" distR="0">
            <wp:extent cx="8391525" cy="2800350"/>
            <wp:effectExtent l="0" t="0" r="9525" b="0"/>
            <wp:docPr id="38" name="图片 38" descr="D:\Brian\ETF\Periodic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D:\Brian\ETF\PeriodicSector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r>
        <w:rPr>
          <w:noProof/>
        </w:rPr>
        <w:drawing>
          <wp:inline distT="0" distB="0" distL="0" distR="0" wp14:anchorId="32704489" wp14:editId="21D63D28">
            <wp:extent cx="6991350" cy="600075"/>
            <wp:effectExtent l="0" t="0" r="0" b="952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9913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9C" w:rsidRDefault="0077519C" w:rsidP="0077519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只</w:t>
      </w:r>
      <w:r>
        <w:t>基金的价差很接近。</w:t>
      </w:r>
    </w:p>
    <w:p w:rsidR="0077519C" w:rsidRDefault="0077519C" w:rsidP="0077519C">
      <w:pPr>
        <w:pStyle w:val="a3"/>
        <w:numPr>
          <w:ilvl w:val="0"/>
          <w:numId w:val="13"/>
        </w:numPr>
        <w:ind w:firstLineChars="0"/>
      </w:pPr>
      <w:r>
        <w:rPr>
          <w:rFonts w:hint="eastAsia"/>
        </w:rPr>
        <w:t xml:space="preserve">512400 </w:t>
      </w:r>
      <w:r>
        <w:rPr>
          <w:rFonts w:hint="eastAsia"/>
        </w:rPr>
        <w:t>（南方中证申万有色金属</w:t>
      </w:r>
      <w:r>
        <w:t>ETF</w:t>
      </w:r>
      <w:r>
        <w:rPr>
          <w:rFonts w:hint="eastAsia"/>
        </w:rPr>
        <w:t>）的</w:t>
      </w:r>
      <w:r>
        <w:t>波动率较大</w:t>
      </w:r>
    </w:p>
    <w:p w:rsidR="004A2343" w:rsidRDefault="004A2343" w:rsidP="004A2343"/>
    <w:p w:rsidR="004A2343" w:rsidRDefault="004A2343" w:rsidP="004A2343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26" name="图片 26" descr="D:\Brian\ETF\corr_window_PeriodicS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Brian\ETF\corr_window_PeriodicSector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4A2343" w:rsidP="004A2343">
      <w:pPr>
        <w:ind w:leftChars="100" w:left="210"/>
      </w:pPr>
      <w:r>
        <w:rPr>
          <w:rFonts w:hint="eastAsia"/>
        </w:rPr>
        <w:t>注</w:t>
      </w:r>
      <w:r>
        <w:t>：数据点不够</w:t>
      </w:r>
    </w:p>
    <w:p w:rsidR="004A2343" w:rsidRDefault="004A2343" w:rsidP="004A2343">
      <w:pPr>
        <w:ind w:leftChars="100" w:left="210"/>
      </w:pPr>
    </w:p>
    <w:p w:rsidR="004A2343" w:rsidRDefault="004A2343" w:rsidP="004A2343">
      <w:pPr>
        <w:ind w:leftChars="100" w:left="210"/>
      </w:pPr>
    </w:p>
    <w:p w:rsidR="004A2343" w:rsidRDefault="004A2343" w:rsidP="004A2343">
      <w:pPr>
        <w:ind w:leftChars="100" w:left="210"/>
      </w:pPr>
    </w:p>
    <w:p w:rsidR="002F79C0" w:rsidRDefault="002F79C0" w:rsidP="0015245F">
      <w:pPr>
        <w:pStyle w:val="2"/>
      </w:pPr>
      <w:bookmarkStart w:id="18" w:name="_Toc44677907"/>
      <w:r>
        <w:rPr>
          <w:rFonts w:hint="eastAsia"/>
        </w:rPr>
        <w:lastRenderedPageBreak/>
        <w:t>Smart</w:t>
      </w:r>
      <w:r>
        <w:t>Beta</w:t>
      </w:r>
      <w:r w:rsidR="00942530">
        <w:rPr>
          <w:rFonts w:hint="eastAsia"/>
        </w:rPr>
        <w:t>ETF</w:t>
      </w:r>
      <w:bookmarkEnd w:id="18"/>
    </w:p>
    <w:p w:rsidR="002F79C0" w:rsidRDefault="002F79C0" w:rsidP="0077519C">
      <w:r>
        <w:rPr>
          <w:rFonts w:hint="eastAsia"/>
          <w:noProof/>
        </w:rPr>
        <w:drawing>
          <wp:inline distT="0" distB="0" distL="0" distR="0" wp14:anchorId="5F1F3BD1" wp14:editId="4C469824">
            <wp:extent cx="8391525" cy="2800350"/>
            <wp:effectExtent l="0" t="0" r="9525" b="0"/>
            <wp:docPr id="39" name="图片 39" descr="D:\Brian\ETF\SmartB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D:\Brian\ETF\SmartBeta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pPr>
        <w:pStyle w:val="a3"/>
      </w:pPr>
      <w:r>
        <w:rPr>
          <w:noProof/>
        </w:rPr>
        <w:drawing>
          <wp:inline distT="0" distB="0" distL="0" distR="0" wp14:anchorId="09862642" wp14:editId="10699B5C">
            <wp:extent cx="7058025" cy="1095375"/>
            <wp:effectExtent l="0" t="0" r="9525" b="952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79C0" w:rsidRDefault="006C0F43" w:rsidP="0077519C">
      <w:pPr>
        <w:pStyle w:val="a3"/>
        <w:numPr>
          <w:ilvl w:val="0"/>
          <w:numId w:val="14"/>
        </w:numPr>
        <w:ind w:firstLineChars="0"/>
      </w:pPr>
      <w:r>
        <w:rPr>
          <w:rFonts w:hint="eastAsia"/>
        </w:rPr>
        <w:t xml:space="preserve">510880 </w:t>
      </w:r>
      <w:r>
        <w:rPr>
          <w:rFonts w:hint="eastAsia"/>
        </w:rPr>
        <w:t>（华泰柏瑞</w:t>
      </w:r>
      <w:r>
        <w:t>红利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 xml:space="preserve">515180 </w:t>
      </w:r>
      <w:r>
        <w:rPr>
          <w:rFonts w:hint="eastAsia"/>
        </w:rPr>
        <w:t>（易方达中证</w:t>
      </w:r>
      <w:r>
        <w:t>红利</w:t>
      </w:r>
      <w:r>
        <w:rPr>
          <w:rFonts w:hint="eastAsia"/>
        </w:rPr>
        <w:t>ETF</w:t>
      </w:r>
      <w:r>
        <w:rPr>
          <w:rFonts w:hint="eastAsia"/>
        </w:rPr>
        <w:t>）的</w:t>
      </w:r>
      <w:r>
        <w:t>流动性较好，波动率较低</w:t>
      </w:r>
    </w:p>
    <w:p w:rsidR="0077519C" w:rsidRDefault="0077519C" w:rsidP="002F79C0"/>
    <w:p w:rsidR="0077519C" w:rsidRDefault="004A2343" w:rsidP="002F79C0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53" name="图片 53" descr="D:\Brian\ETF\corr_window_SmartBet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Brian\ETF\corr_window_SmartBeta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4A2343" w:rsidP="002F79C0"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 xml:space="preserve"> 159905</w:t>
      </w:r>
      <w:r>
        <w:rPr>
          <w:rFonts w:hint="eastAsia"/>
        </w:rPr>
        <w:t>（工银</w:t>
      </w:r>
      <w:r>
        <w:t>瑞信深证红利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510880</w:t>
      </w:r>
      <w:r>
        <w:rPr>
          <w:rFonts w:hint="eastAsia"/>
        </w:rPr>
        <w:t>（华泰柏瑞</w:t>
      </w:r>
      <w:r>
        <w:t>红利</w:t>
      </w:r>
      <w:r>
        <w:t>ETF</w:t>
      </w:r>
      <w:r>
        <w:rPr>
          <w:rFonts w:hint="eastAsia"/>
        </w:rPr>
        <w:t>）的</w:t>
      </w:r>
      <w:r>
        <w:t>相关性最大</w:t>
      </w:r>
    </w:p>
    <w:p w:rsidR="004A2343" w:rsidRDefault="004A2343" w:rsidP="002F79C0"/>
    <w:p w:rsidR="004A2343" w:rsidRDefault="004A2343" w:rsidP="002F79C0"/>
    <w:p w:rsidR="004A2343" w:rsidRDefault="004A2343" w:rsidP="002F79C0"/>
    <w:p w:rsidR="002F79C0" w:rsidRDefault="002F79C0" w:rsidP="0015245F">
      <w:pPr>
        <w:pStyle w:val="2"/>
      </w:pPr>
      <w:bookmarkStart w:id="19" w:name="_Toc44677908"/>
      <w:r>
        <w:rPr>
          <w:rFonts w:hint="eastAsia"/>
        </w:rPr>
        <w:t>其他</w:t>
      </w:r>
      <w:r w:rsidR="00942530">
        <w:rPr>
          <w:rFonts w:hint="eastAsia"/>
        </w:rPr>
        <w:t>ETF</w:t>
      </w:r>
      <w:bookmarkEnd w:id="19"/>
    </w:p>
    <w:p w:rsidR="002F79C0" w:rsidRDefault="0077519C" w:rsidP="002F79C0">
      <w:r>
        <w:rPr>
          <w:rFonts w:hint="eastAsia"/>
          <w:noProof/>
        </w:rPr>
        <w:drawing>
          <wp:inline distT="0" distB="0" distL="0" distR="0">
            <wp:extent cx="8391525" cy="2800350"/>
            <wp:effectExtent l="0" t="0" r="9525" b="0"/>
            <wp:docPr id="40" name="图片 40" descr="D:\Brian\ETF\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D:\Brian\ETF\Other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r>
        <w:rPr>
          <w:noProof/>
        </w:rPr>
        <w:lastRenderedPageBreak/>
        <w:drawing>
          <wp:inline distT="0" distB="0" distL="0" distR="0" wp14:anchorId="65B2F1B6" wp14:editId="730C985D">
            <wp:extent cx="6896100" cy="1095375"/>
            <wp:effectExtent l="0" t="0" r="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43" w:rsidRDefault="006C0F43" w:rsidP="006C0F4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只</w:t>
      </w:r>
      <w:r>
        <w:t>基金流动性</w:t>
      </w:r>
      <w:r>
        <w:rPr>
          <w:rFonts w:hint="eastAsia"/>
        </w:rPr>
        <w:t>都不错</w:t>
      </w:r>
      <w:r>
        <w:t>。</w:t>
      </w:r>
    </w:p>
    <w:p w:rsidR="006C0F43" w:rsidRDefault="006C0F43" w:rsidP="006C0F43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 xml:space="preserve">515600 </w:t>
      </w:r>
      <w:r>
        <w:rPr>
          <w:rFonts w:hint="eastAsia"/>
        </w:rPr>
        <w:t>（广发中证</w:t>
      </w:r>
      <w:r>
        <w:t>央企创新驱动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159976</w:t>
      </w:r>
      <w:r>
        <w:rPr>
          <w:rFonts w:hint="eastAsia"/>
        </w:rPr>
        <w:t>（工银</w:t>
      </w:r>
      <w:r w:rsidR="004A2343">
        <w:t>瑞信</w:t>
      </w:r>
      <w:r w:rsidR="004A2343">
        <w:rPr>
          <w:rFonts w:hint="eastAsia"/>
        </w:rPr>
        <w:t>粤港</w:t>
      </w:r>
      <w:r>
        <w:t>澳大湾区创新</w:t>
      </w:r>
      <w:r>
        <w:rPr>
          <w:rFonts w:hint="eastAsia"/>
        </w:rPr>
        <w:t xml:space="preserve">100 </w:t>
      </w:r>
      <w:r>
        <w:t>ETF</w:t>
      </w:r>
      <w:r>
        <w:rPr>
          <w:rFonts w:hint="eastAsia"/>
        </w:rPr>
        <w:t>）的</w:t>
      </w:r>
      <w:r>
        <w:t>波动</w:t>
      </w:r>
      <w:r>
        <w:rPr>
          <w:rFonts w:hint="eastAsia"/>
        </w:rPr>
        <w:t>率</w:t>
      </w:r>
      <w:r>
        <w:t>较低</w:t>
      </w:r>
    </w:p>
    <w:p w:rsidR="006C0F43" w:rsidRPr="006C0F43" w:rsidRDefault="006C0F43" w:rsidP="002F79C0"/>
    <w:p w:rsidR="0077519C" w:rsidRDefault="004A2343" w:rsidP="002F79C0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54" name="图片 54" descr="D:\Brian\ETF\corr_window_Ot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Brian\ETF\corr_window_Other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43" w:rsidRDefault="004A2343" w:rsidP="002F79C0"/>
    <w:p w:rsidR="004A2343" w:rsidRDefault="004A2343" w:rsidP="004A2343">
      <w:pPr>
        <w:pStyle w:val="a3"/>
        <w:numPr>
          <w:ilvl w:val="0"/>
          <w:numId w:val="29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只</w:t>
      </w:r>
      <w:r>
        <w:t>基金之前相关性不大。最大的</w:t>
      </w:r>
      <w:r>
        <w:rPr>
          <w:rFonts w:hint="eastAsia"/>
        </w:rPr>
        <w:t>是</w:t>
      </w:r>
      <w:r>
        <w:rPr>
          <w:rFonts w:hint="eastAsia"/>
        </w:rPr>
        <w:t>159976</w:t>
      </w:r>
      <w:r>
        <w:rPr>
          <w:rFonts w:hint="eastAsia"/>
        </w:rPr>
        <w:t>（工银</w:t>
      </w:r>
      <w:r>
        <w:t>瑞信</w:t>
      </w:r>
      <w:r>
        <w:rPr>
          <w:rFonts w:hint="eastAsia"/>
        </w:rPr>
        <w:t>粤港</w:t>
      </w:r>
      <w:r>
        <w:t>澳大湾区创新</w:t>
      </w:r>
      <w:r>
        <w:rPr>
          <w:rFonts w:hint="eastAsia"/>
        </w:rPr>
        <w:t xml:space="preserve">100 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515600</w:t>
      </w:r>
      <w:r>
        <w:rPr>
          <w:rFonts w:hint="eastAsia"/>
        </w:rPr>
        <w:t>（广发中证</w:t>
      </w:r>
      <w:r>
        <w:t>央企创新驱动</w:t>
      </w:r>
      <w:r>
        <w:t>ETF</w:t>
      </w:r>
      <w:r>
        <w:rPr>
          <w:rFonts w:hint="eastAsia"/>
        </w:rPr>
        <w:t>）</w:t>
      </w:r>
    </w:p>
    <w:p w:rsidR="004A2343" w:rsidRDefault="004A2343" w:rsidP="002F79C0"/>
    <w:p w:rsidR="002F79C0" w:rsidRDefault="002F79C0" w:rsidP="0015245F">
      <w:pPr>
        <w:pStyle w:val="2"/>
      </w:pPr>
      <w:bookmarkStart w:id="20" w:name="_Toc44677909"/>
      <w:r>
        <w:rPr>
          <w:rFonts w:hint="eastAsia"/>
        </w:rPr>
        <w:t>债券</w:t>
      </w:r>
      <w:r>
        <w:t>ETF</w:t>
      </w:r>
      <w:bookmarkEnd w:id="20"/>
    </w:p>
    <w:p w:rsidR="002F79C0" w:rsidRDefault="0077519C" w:rsidP="002F79C0">
      <w:pPr>
        <w:pStyle w:val="a3"/>
      </w:pPr>
      <w:r>
        <w:rPr>
          <w:rFonts w:hint="eastAsia"/>
          <w:noProof/>
        </w:rPr>
        <w:drawing>
          <wp:inline distT="0" distB="0" distL="0" distR="0">
            <wp:extent cx="8391525" cy="2800350"/>
            <wp:effectExtent l="0" t="0" r="9525" b="0"/>
            <wp:docPr id="41" name="图片 41" descr="D:\Brian\ETF\Bo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D:\Brian\ETF\Bond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pPr>
        <w:pStyle w:val="a3"/>
      </w:pPr>
      <w:r>
        <w:rPr>
          <w:noProof/>
        </w:rPr>
        <w:drawing>
          <wp:inline distT="0" distB="0" distL="0" distR="0" wp14:anchorId="6FBCF523" wp14:editId="22239451">
            <wp:extent cx="6953250" cy="638175"/>
            <wp:effectExtent l="0" t="0" r="0" b="952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43" w:rsidRDefault="006C0F43" w:rsidP="006C0F43">
      <w:pPr>
        <w:pStyle w:val="a3"/>
        <w:numPr>
          <w:ilvl w:val="0"/>
          <w:numId w:val="16"/>
        </w:numPr>
        <w:ind w:firstLineChars="0"/>
      </w:pPr>
      <w:r>
        <w:rPr>
          <w:rFonts w:hint="eastAsia"/>
        </w:rPr>
        <w:t>3</w:t>
      </w:r>
      <w:r>
        <w:rPr>
          <w:rFonts w:hint="eastAsia"/>
        </w:rPr>
        <w:t>只</w:t>
      </w:r>
      <w:r>
        <w:t>基金的</w:t>
      </w:r>
      <w:r>
        <w:rPr>
          <w:rFonts w:hint="eastAsia"/>
        </w:rPr>
        <w:t>价差相对</w:t>
      </w:r>
      <w:r>
        <w:t>其他行业</w:t>
      </w:r>
      <w:r>
        <w:rPr>
          <w:rFonts w:hint="eastAsia"/>
        </w:rPr>
        <w:t>偏高</w:t>
      </w:r>
      <w:r>
        <w:t>，波动率偏大</w:t>
      </w:r>
    </w:p>
    <w:p w:rsidR="006C0F43" w:rsidRDefault="006C0F43" w:rsidP="002F79C0"/>
    <w:p w:rsidR="006C0F43" w:rsidRDefault="004A2343" w:rsidP="002F79C0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55" name="图片 55" descr="D:\Brian\ETF\corr_window_Bo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Brian\ETF\corr_window_Bond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43" w:rsidRDefault="004A2343" w:rsidP="004A2343">
      <w:pPr>
        <w:pStyle w:val="a3"/>
        <w:numPr>
          <w:ilvl w:val="0"/>
          <w:numId w:val="30"/>
        </w:numPr>
        <w:ind w:firstLineChars="0"/>
      </w:pPr>
      <w:r>
        <w:lastRenderedPageBreak/>
        <w:t>3</w:t>
      </w:r>
      <w:r>
        <w:rPr>
          <w:rFonts w:hint="eastAsia"/>
        </w:rPr>
        <w:t>只债券型</w:t>
      </w:r>
      <w:r>
        <w:t>的收益率相关性不大</w:t>
      </w:r>
    </w:p>
    <w:p w:rsidR="004A2343" w:rsidRDefault="004A2343" w:rsidP="002F79C0"/>
    <w:p w:rsidR="004A2343" w:rsidRDefault="004A2343" w:rsidP="002F79C0"/>
    <w:p w:rsidR="002F79C0" w:rsidRDefault="002F79C0" w:rsidP="0015245F">
      <w:pPr>
        <w:pStyle w:val="2"/>
      </w:pPr>
      <w:bookmarkStart w:id="21" w:name="_Toc44677910"/>
      <w:r>
        <w:t>QDII ETF</w:t>
      </w:r>
      <w:bookmarkEnd w:id="21"/>
    </w:p>
    <w:p w:rsidR="002F79C0" w:rsidRDefault="0077519C" w:rsidP="002F79C0">
      <w:r>
        <w:rPr>
          <w:rFonts w:hint="eastAsia"/>
          <w:noProof/>
        </w:rPr>
        <w:drawing>
          <wp:inline distT="0" distB="0" distL="0" distR="0">
            <wp:extent cx="8391525" cy="2800350"/>
            <wp:effectExtent l="0" t="0" r="9525" b="0"/>
            <wp:docPr id="42" name="图片 42" descr="D:\Brian\ETF\QD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D:\Brian\ETF\QDII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r>
        <w:rPr>
          <w:noProof/>
        </w:rPr>
        <w:drawing>
          <wp:inline distT="0" distB="0" distL="0" distR="0" wp14:anchorId="59AD6101" wp14:editId="5A375E0E">
            <wp:extent cx="6924675" cy="1028700"/>
            <wp:effectExtent l="0" t="0" r="952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924675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F43" w:rsidRDefault="006C0F43" w:rsidP="006C0F4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只</w:t>
      </w:r>
      <w:r>
        <w:t>ETF</w:t>
      </w:r>
      <w:r>
        <w:t>的价差和波动率都很接近。</w:t>
      </w:r>
    </w:p>
    <w:p w:rsidR="0077519C" w:rsidRDefault="006C0F43" w:rsidP="006C0F43">
      <w:pPr>
        <w:pStyle w:val="a3"/>
        <w:numPr>
          <w:ilvl w:val="0"/>
          <w:numId w:val="17"/>
        </w:numPr>
        <w:ind w:firstLineChars="0"/>
      </w:pPr>
      <w:r>
        <w:rPr>
          <w:rFonts w:hint="eastAsia"/>
        </w:rPr>
        <w:t xml:space="preserve">513500 </w:t>
      </w:r>
      <w:r>
        <w:rPr>
          <w:rFonts w:hint="eastAsia"/>
        </w:rPr>
        <w:t>（博时标普</w:t>
      </w:r>
      <w:r>
        <w:rPr>
          <w:rFonts w:hint="eastAsia"/>
        </w:rPr>
        <w:t xml:space="preserve">500 </w:t>
      </w:r>
      <w:r>
        <w:t>ETF</w:t>
      </w:r>
      <w:r>
        <w:rPr>
          <w:rFonts w:hint="eastAsia"/>
        </w:rPr>
        <w:t>）的</w:t>
      </w:r>
      <w:r>
        <w:t>波动率相对</w:t>
      </w:r>
      <w:r>
        <w:rPr>
          <w:rFonts w:hint="eastAsia"/>
        </w:rPr>
        <w:t>较大</w:t>
      </w:r>
    </w:p>
    <w:p w:rsidR="0077519C" w:rsidRDefault="0077519C" w:rsidP="002F79C0"/>
    <w:p w:rsidR="004A2343" w:rsidRDefault="004A2343" w:rsidP="002F79C0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56" name="图片 56" descr="D:\Brian\ETF\corr_window_QDI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:\Brian\ETF\corr_window_QDII.pn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343" w:rsidRDefault="001B57E4" w:rsidP="002F79C0">
      <w:r>
        <w:rPr>
          <w:rFonts w:hint="eastAsia"/>
        </w:rPr>
        <w:t>510900</w:t>
      </w:r>
      <w:r>
        <w:rPr>
          <w:rFonts w:hint="eastAsia"/>
        </w:rPr>
        <w:t>（易方达恒生</w:t>
      </w:r>
      <w:r>
        <w:t>H</w:t>
      </w:r>
      <w:r>
        <w:t>股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>159920</w:t>
      </w:r>
      <w:r>
        <w:rPr>
          <w:rFonts w:hint="eastAsia"/>
        </w:rPr>
        <w:t>（华夏恒生</w:t>
      </w:r>
      <w:r>
        <w:t>ETF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相关性最大</w:t>
      </w:r>
    </w:p>
    <w:p w:rsidR="004A2343" w:rsidRDefault="004A2343" w:rsidP="002F79C0"/>
    <w:p w:rsidR="0077519C" w:rsidRDefault="0077519C" w:rsidP="002F79C0"/>
    <w:p w:rsidR="002F79C0" w:rsidRDefault="002F79C0" w:rsidP="0015245F">
      <w:pPr>
        <w:pStyle w:val="2"/>
      </w:pPr>
      <w:bookmarkStart w:id="22" w:name="_Toc44677911"/>
      <w:r>
        <w:rPr>
          <w:rFonts w:hint="eastAsia"/>
        </w:rPr>
        <w:t>商品</w:t>
      </w:r>
      <w:r>
        <w:t>ETF</w:t>
      </w:r>
      <w:bookmarkEnd w:id="22"/>
    </w:p>
    <w:p w:rsidR="002F79C0" w:rsidRDefault="0077519C" w:rsidP="002F79C0">
      <w:pPr>
        <w:pStyle w:val="a3"/>
      </w:pPr>
      <w:r>
        <w:rPr>
          <w:rFonts w:hint="eastAsia"/>
          <w:noProof/>
        </w:rPr>
        <w:drawing>
          <wp:inline distT="0" distB="0" distL="0" distR="0" wp14:anchorId="3A77EA23" wp14:editId="255E014E">
            <wp:extent cx="8391525" cy="2800350"/>
            <wp:effectExtent l="0" t="0" r="9525" b="0"/>
            <wp:docPr id="43" name="图片 43" descr="D:\Brian\ETF\Commod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D:\Brian\ETF\Commodity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519C" w:rsidRDefault="0077519C" w:rsidP="002F79C0">
      <w:pPr>
        <w:pStyle w:val="a3"/>
      </w:pPr>
      <w:r>
        <w:rPr>
          <w:noProof/>
        </w:rPr>
        <w:lastRenderedPageBreak/>
        <w:drawing>
          <wp:inline distT="0" distB="0" distL="0" distR="0" wp14:anchorId="3EAAEACB" wp14:editId="670AA4E5">
            <wp:extent cx="7029450" cy="1114425"/>
            <wp:effectExtent l="0" t="0" r="0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19C" w:rsidRDefault="00E43E29" w:rsidP="00E43E29">
      <w:pPr>
        <w:pStyle w:val="a3"/>
        <w:numPr>
          <w:ilvl w:val="0"/>
          <w:numId w:val="18"/>
        </w:numPr>
        <w:ind w:firstLineChars="0"/>
      </w:pPr>
      <w:r>
        <w:t>5</w:t>
      </w:r>
      <w:r>
        <w:rPr>
          <w:rFonts w:hint="eastAsia"/>
        </w:rPr>
        <w:t>只商品类</w:t>
      </w:r>
      <w:r>
        <w:t>ETF</w:t>
      </w:r>
      <w:r>
        <w:t>的价差都不</w:t>
      </w:r>
      <w:r>
        <w:rPr>
          <w:rFonts w:hint="eastAsia"/>
        </w:rPr>
        <w:t>大</w:t>
      </w:r>
      <w:r>
        <w:t>。除了</w:t>
      </w:r>
      <w:r>
        <w:rPr>
          <w:rFonts w:hint="eastAsia"/>
        </w:rPr>
        <w:t xml:space="preserve">518880 </w:t>
      </w:r>
      <w:r>
        <w:rPr>
          <w:rFonts w:hint="eastAsia"/>
        </w:rPr>
        <w:t>（华安黄金</w:t>
      </w:r>
      <w:r>
        <w:t>ETF</w:t>
      </w:r>
      <w:r>
        <w:rPr>
          <w:rFonts w:hint="eastAsia"/>
        </w:rPr>
        <w:t>），</w:t>
      </w:r>
      <w:r>
        <w:t>日交易额</w:t>
      </w:r>
      <w:r>
        <w:rPr>
          <w:rFonts w:hint="eastAsia"/>
        </w:rPr>
        <w:t>和</w:t>
      </w:r>
      <w:r>
        <w:t>波动率也较接近。</w:t>
      </w:r>
    </w:p>
    <w:p w:rsidR="00E43E29" w:rsidRDefault="00E43E29" w:rsidP="00E43E29">
      <w:pPr>
        <w:pStyle w:val="a3"/>
        <w:numPr>
          <w:ilvl w:val="0"/>
          <w:numId w:val="18"/>
        </w:numPr>
        <w:ind w:firstLineChars="0"/>
      </w:pPr>
      <w:r>
        <w:t xml:space="preserve">518880 </w:t>
      </w:r>
      <w:r>
        <w:rPr>
          <w:rFonts w:hint="eastAsia"/>
        </w:rPr>
        <w:t>（华安黄金</w:t>
      </w:r>
      <w:r>
        <w:t>ETF</w:t>
      </w:r>
      <w:r>
        <w:rPr>
          <w:rFonts w:hint="eastAsia"/>
        </w:rPr>
        <w:t>）波动率</w:t>
      </w:r>
      <w:r>
        <w:t>最低，流动性最好。</w:t>
      </w:r>
    </w:p>
    <w:p w:rsidR="002F79C0" w:rsidRDefault="002F79C0" w:rsidP="002F79C0"/>
    <w:p w:rsidR="004A2343" w:rsidRDefault="004A2343" w:rsidP="002F79C0"/>
    <w:p w:rsidR="004A2343" w:rsidRDefault="004A2343" w:rsidP="002F79C0">
      <w:r>
        <w:rPr>
          <w:noProof/>
        </w:rPr>
        <w:drawing>
          <wp:inline distT="0" distB="0" distL="0" distR="0">
            <wp:extent cx="8391525" cy="2800350"/>
            <wp:effectExtent l="0" t="0" r="9525" b="0"/>
            <wp:docPr id="57" name="图片 57" descr="D:\Brian\ETF\corr_window_Commod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Brian\ETF\corr_window_Commodity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1525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7E4" w:rsidRDefault="001B57E4" w:rsidP="001B57E4">
      <w:pPr>
        <w:pStyle w:val="a3"/>
        <w:numPr>
          <w:ilvl w:val="0"/>
          <w:numId w:val="31"/>
        </w:numPr>
        <w:ind w:firstLineChars="0"/>
      </w:pPr>
      <w:r>
        <w:rPr>
          <w:rFonts w:hint="eastAsia"/>
        </w:rPr>
        <w:t>5</w:t>
      </w:r>
      <w:r>
        <w:rPr>
          <w:rFonts w:hint="eastAsia"/>
        </w:rPr>
        <w:t>只</w:t>
      </w:r>
      <w:r>
        <w:t>商品类基金相关性很接近，</w:t>
      </w:r>
      <w:r>
        <w:rPr>
          <w:rFonts w:hint="eastAsia"/>
        </w:rPr>
        <w:t>最近</w:t>
      </w:r>
      <w:r>
        <w:rPr>
          <w:rFonts w:hint="eastAsia"/>
        </w:rPr>
        <w:t>159934</w:t>
      </w:r>
      <w:r>
        <w:rPr>
          <w:rFonts w:hint="eastAsia"/>
        </w:rPr>
        <w:t>（易方达黄金</w:t>
      </w:r>
      <w:r>
        <w:t>ET</w:t>
      </w:r>
      <w:r>
        <w:rPr>
          <w:rFonts w:hint="eastAsia"/>
        </w:rPr>
        <w:t>）和</w:t>
      </w:r>
      <w:r>
        <w:rPr>
          <w:rFonts w:hint="eastAsia"/>
        </w:rPr>
        <w:t>159937</w:t>
      </w:r>
      <w:r>
        <w:rPr>
          <w:rFonts w:hint="eastAsia"/>
        </w:rPr>
        <w:t>（博时黄金</w:t>
      </w:r>
      <w:r>
        <w:t>ETF</w:t>
      </w:r>
      <w:r>
        <w:rPr>
          <w:rFonts w:hint="eastAsia"/>
        </w:rPr>
        <w:t>）以及</w:t>
      </w:r>
      <w:r>
        <w:rPr>
          <w:rFonts w:hint="eastAsia"/>
        </w:rPr>
        <w:t>518880</w:t>
      </w:r>
      <w:r>
        <w:rPr>
          <w:rFonts w:hint="eastAsia"/>
        </w:rPr>
        <w:t>（华安黄金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518800</w:t>
      </w:r>
      <w:r>
        <w:rPr>
          <w:rFonts w:hint="eastAsia"/>
        </w:rPr>
        <w:t>（国泰黄金</w:t>
      </w:r>
      <w:r>
        <w:t>ETF</w:t>
      </w:r>
      <w:r>
        <w:rPr>
          <w:rFonts w:hint="eastAsia"/>
        </w:rPr>
        <w:t>）两组</w:t>
      </w:r>
      <w:r>
        <w:t>相关性最大</w:t>
      </w:r>
    </w:p>
    <w:p w:rsidR="00AB31E4" w:rsidRDefault="00AB31E4" w:rsidP="00AB31E4"/>
    <w:p w:rsidR="00C719B3" w:rsidRDefault="00C719B3" w:rsidP="00AB31E4"/>
    <w:p w:rsidR="00C719B3" w:rsidRDefault="00C719B3" w:rsidP="00AB31E4"/>
    <w:p w:rsidR="00C719B3" w:rsidRDefault="00C719B3" w:rsidP="00AB31E4"/>
    <w:p w:rsidR="00AB31E4" w:rsidRDefault="00AB31E4" w:rsidP="00AB31E4"/>
    <w:p w:rsidR="00AB31E4" w:rsidRDefault="00942530" w:rsidP="00942530">
      <w:pPr>
        <w:widowControl/>
        <w:jc w:val="left"/>
      </w:pPr>
      <w:r>
        <w:br w:type="page"/>
      </w:r>
    </w:p>
    <w:p w:rsidR="00C719B3" w:rsidRDefault="00C719B3" w:rsidP="00C719B3">
      <w:pPr>
        <w:pStyle w:val="1"/>
      </w:pPr>
      <w:bookmarkStart w:id="23" w:name="_Toc44677912"/>
      <w:r>
        <w:rPr>
          <w:rFonts w:hint="eastAsia"/>
        </w:rPr>
        <w:lastRenderedPageBreak/>
        <w:t>分类间</w:t>
      </w:r>
      <w:r>
        <w:t>相关性分析</w:t>
      </w:r>
      <w:bookmarkEnd w:id="23"/>
    </w:p>
    <w:p w:rsidR="00C719B3" w:rsidRPr="00C719B3" w:rsidRDefault="00C719B3" w:rsidP="00C719B3">
      <w:pPr>
        <w:pStyle w:val="a3"/>
        <w:numPr>
          <w:ilvl w:val="0"/>
          <w:numId w:val="34"/>
        </w:numPr>
        <w:ind w:firstLineChars="0"/>
        <w:rPr>
          <w:sz w:val="24"/>
          <w:szCs w:val="24"/>
        </w:rPr>
      </w:pPr>
      <w:r w:rsidRPr="00C719B3">
        <w:rPr>
          <w:rFonts w:hint="eastAsia"/>
          <w:sz w:val="24"/>
          <w:szCs w:val="24"/>
        </w:rPr>
        <w:t>移动区间</w:t>
      </w:r>
      <w:r w:rsidRPr="00C719B3">
        <w:rPr>
          <w:sz w:val="24"/>
          <w:szCs w:val="24"/>
        </w:rPr>
        <w:t>为</w:t>
      </w:r>
      <w:r w:rsidRPr="00C719B3">
        <w:rPr>
          <w:rFonts w:hint="eastAsia"/>
          <w:sz w:val="24"/>
          <w:szCs w:val="24"/>
        </w:rPr>
        <w:t>90</w:t>
      </w:r>
      <w:r w:rsidRPr="00C719B3">
        <w:rPr>
          <w:rFonts w:hint="eastAsia"/>
          <w:sz w:val="24"/>
          <w:szCs w:val="24"/>
        </w:rPr>
        <w:t>天</w:t>
      </w:r>
    </w:p>
    <w:p w:rsidR="00C719B3" w:rsidRPr="00C719B3" w:rsidRDefault="00C719B3" w:rsidP="00C719B3">
      <w:pPr>
        <w:pStyle w:val="a3"/>
        <w:numPr>
          <w:ilvl w:val="0"/>
          <w:numId w:val="34"/>
        </w:numPr>
        <w:ind w:firstLineChars="0"/>
        <w:rPr>
          <w:sz w:val="24"/>
          <w:szCs w:val="24"/>
        </w:rPr>
      </w:pPr>
      <w:r w:rsidRPr="00C719B3">
        <w:rPr>
          <w:rFonts w:hint="eastAsia"/>
          <w:sz w:val="24"/>
          <w:szCs w:val="24"/>
        </w:rPr>
        <w:t>选取的</w:t>
      </w:r>
      <w:r w:rsidRPr="00C719B3">
        <w:rPr>
          <w:sz w:val="24"/>
          <w:szCs w:val="24"/>
        </w:rPr>
        <w:t>每个分类的</w:t>
      </w:r>
      <w:r w:rsidRPr="00C719B3">
        <w:rPr>
          <w:sz w:val="24"/>
          <w:szCs w:val="24"/>
        </w:rPr>
        <w:t>ETF</w:t>
      </w:r>
      <w:r w:rsidRPr="00C719B3">
        <w:rPr>
          <w:sz w:val="24"/>
          <w:szCs w:val="24"/>
        </w:rPr>
        <w:t>为：</w:t>
      </w:r>
    </w:p>
    <w:tbl>
      <w:tblPr>
        <w:tblStyle w:val="a8"/>
        <w:tblW w:w="0" w:type="auto"/>
        <w:tblInd w:w="840" w:type="dxa"/>
        <w:tblLook w:val="04A0" w:firstRow="1" w:lastRow="0" w:firstColumn="1" w:lastColumn="0" w:noHBand="0" w:noVBand="1"/>
      </w:tblPr>
      <w:tblGrid>
        <w:gridCol w:w="1707"/>
        <w:gridCol w:w="1409"/>
        <w:gridCol w:w="1527"/>
        <w:gridCol w:w="1580"/>
        <w:gridCol w:w="1503"/>
        <w:gridCol w:w="1352"/>
        <w:gridCol w:w="1731"/>
        <w:gridCol w:w="1580"/>
      </w:tblGrid>
      <w:tr w:rsidR="00C719B3" w:rsidRPr="00C719B3" w:rsidTr="00C719B3">
        <w:tc>
          <w:tcPr>
            <w:tcW w:w="170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rFonts w:hint="eastAsia"/>
                <w:sz w:val="24"/>
                <w:szCs w:val="24"/>
              </w:rPr>
              <w:t>大盘指数</w:t>
            </w:r>
          </w:p>
        </w:tc>
        <w:tc>
          <w:tcPr>
            <w:tcW w:w="1409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510050</w:t>
            </w:r>
          </w:p>
        </w:tc>
        <w:tc>
          <w:tcPr>
            <w:tcW w:w="152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rFonts w:hint="eastAsia"/>
                <w:sz w:val="24"/>
                <w:szCs w:val="24"/>
              </w:rPr>
              <w:t>中小盘</w:t>
            </w:r>
            <w:r w:rsidRPr="00C719B3">
              <w:rPr>
                <w:sz w:val="24"/>
                <w:szCs w:val="24"/>
              </w:rPr>
              <w:t>指数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159995</w:t>
            </w:r>
          </w:p>
        </w:tc>
        <w:tc>
          <w:tcPr>
            <w:tcW w:w="1503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全市场指数</w:t>
            </w:r>
          </w:p>
        </w:tc>
        <w:tc>
          <w:tcPr>
            <w:tcW w:w="1352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512090</w:t>
            </w:r>
          </w:p>
        </w:tc>
        <w:tc>
          <w:tcPr>
            <w:tcW w:w="1731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TMT</w:t>
            </w:r>
            <w:r>
              <w:rPr>
                <w:rFonts w:hint="eastAsia"/>
                <w:sz w:val="24"/>
                <w:szCs w:val="24"/>
              </w:rPr>
              <w:t>板块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515050</w:t>
            </w:r>
          </w:p>
        </w:tc>
      </w:tr>
      <w:tr w:rsidR="00C719B3" w:rsidRPr="00C719B3" w:rsidTr="00C719B3">
        <w:tc>
          <w:tcPr>
            <w:tcW w:w="170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医药生物板块</w:t>
            </w:r>
          </w:p>
        </w:tc>
        <w:tc>
          <w:tcPr>
            <w:tcW w:w="1409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159992</w:t>
            </w:r>
          </w:p>
        </w:tc>
        <w:tc>
          <w:tcPr>
            <w:tcW w:w="152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科技主题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515000</w:t>
            </w:r>
          </w:p>
        </w:tc>
        <w:tc>
          <w:tcPr>
            <w:tcW w:w="1503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新能源汽车</w:t>
            </w:r>
          </w:p>
        </w:tc>
        <w:tc>
          <w:tcPr>
            <w:tcW w:w="1352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515700</w:t>
            </w:r>
          </w:p>
        </w:tc>
        <w:tc>
          <w:tcPr>
            <w:tcW w:w="1731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金融地产板块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512800</w:t>
            </w:r>
          </w:p>
        </w:tc>
      </w:tr>
      <w:tr w:rsidR="00C719B3" w:rsidRPr="00C719B3" w:rsidTr="00C719B3">
        <w:tc>
          <w:tcPr>
            <w:tcW w:w="170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消费板块</w:t>
            </w:r>
          </w:p>
        </w:tc>
        <w:tc>
          <w:tcPr>
            <w:tcW w:w="1409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159928</w:t>
            </w:r>
          </w:p>
        </w:tc>
        <w:tc>
          <w:tcPr>
            <w:tcW w:w="152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军工板块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512660</w:t>
            </w:r>
          </w:p>
        </w:tc>
        <w:tc>
          <w:tcPr>
            <w:tcW w:w="1503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周期板块</w:t>
            </w:r>
          </w:p>
        </w:tc>
        <w:tc>
          <w:tcPr>
            <w:tcW w:w="1352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512400</w:t>
            </w:r>
          </w:p>
        </w:tc>
        <w:tc>
          <w:tcPr>
            <w:tcW w:w="1731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S</w:t>
            </w:r>
            <w:r>
              <w:rPr>
                <w:sz w:val="24"/>
                <w:szCs w:val="24"/>
              </w:rPr>
              <w:t>martBeta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510880</w:t>
            </w:r>
          </w:p>
        </w:tc>
      </w:tr>
      <w:tr w:rsidR="00C719B3" w:rsidRPr="00C719B3" w:rsidTr="00C719B3">
        <w:tc>
          <w:tcPr>
            <w:tcW w:w="170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其他</w:t>
            </w:r>
          </w:p>
        </w:tc>
        <w:tc>
          <w:tcPr>
            <w:tcW w:w="1409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159976</w:t>
            </w:r>
          </w:p>
        </w:tc>
        <w:tc>
          <w:tcPr>
            <w:tcW w:w="1527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债券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511010</w:t>
            </w:r>
          </w:p>
        </w:tc>
        <w:tc>
          <w:tcPr>
            <w:tcW w:w="1503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QDII</w:t>
            </w:r>
          </w:p>
        </w:tc>
        <w:tc>
          <w:tcPr>
            <w:tcW w:w="1352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510900</w:t>
            </w:r>
          </w:p>
        </w:tc>
        <w:tc>
          <w:tcPr>
            <w:tcW w:w="1731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>
              <w:rPr>
                <w:rFonts w:hint="eastAsia"/>
                <w:sz w:val="24"/>
                <w:szCs w:val="24"/>
              </w:rPr>
              <w:t>商品</w:t>
            </w:r>
          </w:p>
        </w:tc>
        <w:tc>
          <w:tcPr>
            <w:tcW w:w="1580" w:type="dxa"/>
          </w:tcPr>
          <w:p w:rsidR="00C719B3" w:rsidRPr="00C719B3" w:rsidRDefault="00C719B3" w:rsidP="00A969B0">
            <w:pPr>
              <w:pStyle w:val="a3"/>
              <w:ind w:firstLineChars="0" w:firstLine="0"/>
              <w:jc w:val="left"/>
              <w:rPr>
                <w:sz w:val="24"/>
                <w:szCs w:val="24"/>
              </w:rPr>
            </w:pPr>
            <w:r w:rsidRPr="00C719B3">
              <w:rPr>
                <w:sz w:val="24"/>
                <w:szCs w:val="24"/>
              </w:rPr>
              <w:t>518880</w:t>
            </w:r>
          </w:p>
        </w:tc>
      </w:tr>
    </w:tbl>
    <w:p w:rsidR="00C719B3" w:rsidRDefault="00C719B3" w:rsidP="00942530">
      <w:pPr>
        <w:widowControl/>
        <w:jc w:val="left"/>
      </w:pPr>
      <w:r>
        <w:rPr>
          <w:noProof/>
        </w:rPr>
        <w:drawing>
          <wp:inline distT="0" distB="0" distL="0" distR="0" wp14:anchorId="4EAC0586" wp14:editId="385CC2E4">
            <wp:extent cx="8401050" cy="8839200"/>
            <wp:effectExtent l="0" t="0" r="0" b="0"/>
            <wp:docPr id="62" name="图片 62" descr="C:\Users\shanyi.TAOLI\Desktop\下载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anyi.TAOLI\Desktop\下载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105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19B3" w:rsidRDefault="00C719B3" w:rsidP="00942530">
      <w:pPr>
        <w:widowControl/>
        <w:jc w:val="left"/>
      </w:pPr>
    </w:p>
    <w:p w:rsidR="00C719B3" w:rsidRDefault="00B9456D" w:rsidP="0094253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147F47F" wp14:editId="1F141ABE">
            <wp:extent cx="3267075" cy="66198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64CC0F" wp14:editId="588E8D3F">
            <wp:extent cx="3162300" cy="6638925"/>
            <wp:effectExtent l="0" t="0" r="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5A6615" wp14:editId="5E9A8E1B">
            <wp:extent cx="3152775" cy="6657975"/>
            <wp:effectExtent l="0" t="0" r="9525" b="952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5277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750F" w:rsidRPr="002A750F">
        <w:rPr>
          <w:noProof/>
        </w:rPr>
        <w:t xml:space="preserve"> </w:t>
      </w:r>
      <w:r w:rsidR="002A750F">
        <w:rPr>
          <w:noProof/>
        </w:rPr>
        <w:drawing>
          <wp:inline distT="0" distB="0" distL="0" distR="0" wp14:anchorId="25231022" wp14:editId="15B1856A">
            <wp:extent cx="3219450" cy="666750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E42B0" wp14:editId="19F6AACE">
            <wp:extent cx="3200400" cy="22193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56D" w:rsidRDefault="00B9456D" w:rsidP="00942530">
      <w:pPr>
        <w:widowControl/>
        <w:jc w:val="left"/>
      </w:pPr>
    </w:p>
    <w:p w:rsidR="00B9456D" w:rsidRDefault="00B9456D" w:rsidP="00B9456D">
      <w:pPr>
        <w:widowControl/>
        <w:jc w:val="left"/>
      </w:pPr>
      <w:r>
        <w:rPr>
          <w:rFonts w:hint="eastAsia"/>
        </w:rPr>
        <w:t>上面</w:t>
      </w:r>
      <w:r>
        <w:t>的数据太杂太多，所以我</w:t>
      </w:r>
      <w:r>
        <w:rPr>
          <w:rFonts w:hint="eastAsia"/>
        </w:rPr>
        <w:t>用以下</w:t>
      </w:r>
      <w:r>
        <w:t>的条件</w:t>
      </w:r>
      <w:r>
        <w:rPr>
          <w:rFonts w:hint="eastAsia"/>
        </w:rPr>
        <w:t>筛选</w:t>
      </w:r>
      <w:r>
        <w:t>了最</w:t>
      </w:r>
      <w:r>
        <w:rPr>
          <w:rFonts w:hint="eastAsia"/>
        </w:rPr>
        <w:t>正负</w:t>
      </w:r>
      <w:r>
        <w:t>相关的</w:t>
      </w:r>
      <w:r>
        <w:rPr>
          <w:rFonts w:hint="eastAsia"/>
        </w:rPr>
        <w:t>几对</w:t>
      </w:r>
      <w:r>
        <w:t>：</w:t>
      </w:r>
    </w:p>
    <w:p w:rsidR="00B9456D" w:rsidRDefault="00B9456D" w:rsidP="00B9456D">
      <w:pPr>
        <w:pStyle w:val="a3"/>
        <w:widowControl/>
        <w:numPr>
          <w:ilvl w:val="1"/>
          <w:numId w:val="34"/>
        </w:numPr>
        <w:ind w:firstLineChars="0"/>
        <w:jc w:val="left"/>
      </w:pPr>
      <w:r>
        <w:rPr>
          <w:rFonts w:hint="eastAsia"/>
        </w:rPr>
        <w:t>75</w:t>
      </w:r>
      <w:r>
        <w:rPr>
          <w:rFonts w:hint="eastAsia"/>
        </w:rPr>
        <w:t>分位数</w:t>
      </w:r>
      <w:r>
        <w:t>的滑动相关性</w:t>
      </w:r>
      <w:r>
        <w:rPr>
          <w:rFonts w:hint="eastAsia"/>
        </w:rPr>
        <w:t xml:space="preserve"> </w:t>
      </w:r>
      <w:r>
        <w:t>&lt; -0.1</w:t>
      </w:r>
    </w:p>
    <w:p w:rsidR="00B9456D" w:rsidRPr="00B9456D" w:rsidRDefault="00B9456D" w:rsidP="00B9456D">
      <w:pPr>
        <w:pStyle w:val="a3"/>
        <w:widowControl/>
        <w:numPr>
          <w:ilvl w:val="1"/>
          <w:numId w:val="34"/>
        </w:numPr>
        <w:ind w:firstLineChars="0"/>
        <w:jc w:val="left"/>
      </w:pPr>
      <w:r>
        <w:t>25</w:t>
      </w:r>
      <w:r>
        <w:rPr>
          <w:rFonts w:hint="eastAsia"/>
        </w:rPr>
        <w:t>分位数</w:t>
      </w:r>
      <w:r>
        <w:t>的滑动相关性</w:t>
      </w:r>
      <w:r>
        <w:rPr>
          <w:rFonts w:hint="eastAsia"/>
        </w:rPr>
        <w:t xml:space="preserve"> &gt;</w:t>
      </w:r>
      <w:r>
        <w:t xml:space="preserve"> </w:t>
      </w:r>
      <w:r>
        <w:rPr>
          <w:rFonts w:hint="eastAsia"/>
        </w:rPr>
        <w:t>0.55</w:t>
      </w:r>
    </w:p>
    <w:p w:rsidR="00B9456D" w:rsidRDefault="00B9456D" w:rsidP="00942530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3D488F4A" wp14:editId="67E900C0">
            <wp:extent cx="2981325" cy="3124200"/>
            <wp:effectExtent l="0" t="0" r="9525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7474951" cy="5381625"/>
            <wp:effectExtent l="0" t="0" r="0" b="0"/>
            <wp:docPr id="65" name="图片 65" descr="D:\Brian\ETF\corr_window_sector_sel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Brian\ETF\corr_window_sector_selected.pn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33286" cy="5423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9456D" w:rsidRDefault="00B9456D" w:rsidP="00942530">
      <w:pPr>
        <w:widowControl/>
        <w:jc w:val="left"/>
      </w:pPr>
      <w:r>
        <w:rPr>
          <w:rFonts w:hint="eastAsia"/>
        </w:rPr>
        <w:t>最</w:t>
      </w:r>
      <w:r w:rsidR="00682847">
        <w:rPr>
          <w:rFonts w:hint="eastAsia"/>
        </w:rPr>
        <w:t>正</w:t>
      </w:r>
      <w:r>
        <w:rPr>
          <w:rFonts w:hint="eastAsia"/>
        </w:rPr>
        <w:t>相关的</w:t>
      </w:r>
      <w:r>
        <w:t>是</w:t>
      </w:r>
      <w:r>
        <w:rPr>
          <w:rFonts w:hint="eastAsia"/>
        </w:rPr>
        <w:t>515050</w:t>
      </w:r>
      <w:r>
        <w:rPr>
          <w:rFonts w:hint="eastAsia"/>
        </w:rPr>
        <w:t>（华夏中心</w:t>
      </w:r>
      <w:r>
        <w:rPr>
          <w:rFonts w:hint="eastAsia"/>
        </w:rPr>
        <w:t>5</w:t>
      </w:r>
      <w:r>
        <w:t>G</w:t>
      </w:r>
      <w:r>
        <w:rPr>
          <w:rFonts w:hint="eastAsia"/>
        </w:rPr>
        <w:t>通信</w:t>
      </w:r>
      <w:r>
        <w:t>主题</w:t>
      </w:r>
      <w:r>
        <w:t>ETF</w:t>
      </w:r>
      <w:r>
        <w:rPr>
          <w:rFonts w:hint="eastAsia"/>
        </w:rPr>
        <w:t>）和</w:t>
      </w:r>
      <w:r>
        <w:rPr>
          <w:rFonts w:hint="eastAsia"/>
        </w:rPr>
        <w:t>515000</w:t>
      </w:r>
      <w:r>
        <w:t xml:space="preserve"> </w:t>
      </w:r>
      <w:r>
        <w:rPr>
          <w:rFonts w:hint="eastAsia"/>
        </w:rPr>
        <w:t>（华宝</w:t>
      </w:r>
      <w:r>
        <w:t>中科技龙头</w:t>
      </w:r>
      <w:r>
        <w:t>ETF</w:t>
      </w:r>
      <w:r>
        <w:rPr>
          <w:rFonts w:hint="eastAsia"/>
        </w:rPr>
        <w:t>）</w:t>
      </w:r>
    </w:p>
    <w:p w:rsidR="00B9456D" w:rsidRPr="00B9456D" w:rsidRDefault="00682847" w:rsidP="00942530">
      <w:pPr>
        <w:widowControl/>
        <w:jc w:val="left"/>
      </w:pPr>
      <w:r>
        <w:rPr>
          <w:rFonts w:hint="eastAsia"/>
        </w:rPr>
        <w:t>最</w:t>
      </w:r>
      <w:r>
        <w:t>负相关</w:t>
      </w:r>
      <w:r w:rsidR="00B9456D">
        <w:rPr>
          <w:rFonts w:hint="eastAsia"/>
        </w:rPr>
        <w:t>的</w:t>
      </w:r>
      <w:r w:rsidR="00B9456D">
        <w:t>是</w:t>
      </w:r>
      <w:r w:rsidR="00B9456D">
        <w:rPr>
          <w:rFonts w:hint="eastAsia"/>
        </w:rPr>
        <w:t>515050</w:t>
      </w:r>
      <w:r w:rsidR="00B9456D">
        <w:rPr>
          <w:rFonts w:hint="eastAsia"/>
        </w:rPr>
        <w:t>和</w:t>
      </w:r>
      <w:r w:rsidR="00B9456D">
        <w:rPr>
          <w:rFonts w:hint="eastAsia"/>
        </w:rPr>
        <w:t>511010</w:t>
      </w:r>
      <w:r w:rsidR="00B9456D">
        <w:t xml:space="preserve"> </w:t>
      </w:r>
      <w:r w:rsidR="00B9456D">
        <w:rPr>
          <w:rFonts w:hint="eastAsia"/>
        </w:rPr>
        <w:t>（国泰中证</w:t>
      </w:r>
      <w:r w:rsidR="00B9456D">
        <w:rPr>
          <w:rFonts w:hint="eastAsia"/>
        </w:rPr>
        <w:t>5</w:t>
      </w:r>
      <w:r w:rsidR="00B9456D">
        <w:rPr>
          <w:rFonts w:hint="eastAsia"/>
        </w:rPr>
        <w:t>年期国</w:t>
      </w:r>
      <w:r w:rsidR="00B9456D">
        <w:t>债</w:t>
      </w:r>
      <w:r w:rsidR="00B9456D">
        <w:t>ETF</w:t>
      </w:r>
      <w:r w:rsidR="00B9456D">
        <w:rPr>
          <w:rFonts w:hint="eastAsia"/>
        </w:rPr>
        <w:t>）</w:t>
      </w:r>
    </w:p>
    <w:p w:rsidR="00C719B3" w:rsidRDefault="00C719B3" w:rsidP="00942530">
      <w:pPr>
        <w:widowControl/>
        <w:jc w:val="left"/>
      </w:pPr>
      <w:r>
        <w:br w:type="page"/>
      </w:r>
    </w:p>
    <w:p w:rsidR="00AB31E4" w:rsidRDefault="00AB31E4" w:rsidP="00AB31E4">
      <w:pPr>
        <w:pStyle w:val="1"/>
      </w:pPr>
      <w:bookmarkStart w:id="24" w:name="_Toc44677913"/>
      <w:r>
        <w:rPr>
          <w:rFonts w:hint="eastAsia"/>
        </w:rPr>
        <w:lastRenderedPageBreak/>
        <w:t>更新日志</w:t>
      </w:r>
      <w:bookmarkEnd w:id="24"/>
    </w:p>
    <w:p w:rsidR="00AB31E4" w:rsidRDefault="00AB31E4" w:rsidP="00AB31E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202</w:t>
      </w:r>
      <w:r>
        <w:t xml:space="preserve">0-07-01 </w:t>
      </w:r>
      <w:r>
        <w:rPr>
          <w:rFonts w:hint="eastAsia"/>
        </w:rPr>
        <w:t>创建</w:t>
      </w:r>
      <w:r>
        <w:t>此报告</w:t>
      </w:r>
    </w:p>
    <w:p w:rsidR="00AB31E4" w:rsidRDefault="00AB31E4" w:rsidP="00AB31E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2020</w:t>
      </w:r>
      <w:r>
        <w:t xml:space="preserve">-07-02 </w:t>
      </w:r>
      <w:r>
        <w:rPr>
          <w:rFonts w:hint="eastAsia"/>
        </w:rPr>
        <w:t>添加类别内</w:t>
      </w:r>
      <w:r w:rsidR="00C9197D">
        <w:t>相关性的</w:t>
      </w:r>
      <w:r w:rsidR="00C9197D">
        <w:rPr>
          <w:rFonts w:hint="eastAsia"/>
        </w:rPr>
        <w:t>分析</w:t>
      </w:r>
    </w:p>
    <w:p w:rsidR="00C9197D" w:rsidRPr="00AB31E4" w:rsidRDefault="00C9197D" w:rsidP="00AB31E4">
      <w:pPr>
        <w:pStyle w:val="a3"/>
        <w:numPr>
          <w:ilvl w:val="0"/>
          <w:numId w:val="33"/>
        </w:numPr>
        <w:ind w:firstLineChars="0"/>
      </w:pPr>
      <w:r>
        <w:rPr>
          <w:rFonts w:hint="eastAsia"/>
        </w:rPr>
        <w:t>2020</w:t>
      </w:r>
      <w:r>
        <w:t xml:space="preserve">-07-03 </w:t>
      </w:r>
      <w:r>
        <w:rPr>
          <w:rFonts w:hint="eastAsia"/>
        </w:rPr>
        <w:t>添加</w:t>
      </w:r>
      <w:r>
        <w:t>类别</w:t>
      </w:r>
      <w:r>
        <w:rPr>
          <w:rFonts w:hint="eastAsia"/>
        </w:rPr>
        <w:t>间相关性</w:t>
      </w:r>
      <w:r>
        <w:t>的分析</w:t>
      </w:r>
      <w:r w:rsidR="00B410AE">
        <w:rPr>
          <w:rFonts w:hint="eastAsia"/>
        </w:rPr>
        <w:t>，</w:t>
      </w:r>
      <w:r w:rsidR="00B410AE">
        <w:rPr>
          <w:rFonts w:hint="eastAsia"/>
        </w:rPr>
        <w:t xml:space="preserve"> </w:t>
      </w:r>
      <w:r w:rsidR="00B410AE">
        <w:rPr>
          <w:rFonts w:hint="eastAsia"/>
        </w:rPr>
        <w:t>增加年收益率</w:t>
      </w:r>
      <w:r w:rsidR="00B410AE">
        <w:t>，</w:t>
      </w:r>
      <w:r w:rsidR="00B410AE">
        <w:t>Sharpe</w:t>
      </w:r>
      <w:r w:rsidR="00B410AE">
        <w:rPr>
          <w:rFonts w:hint="eastAsia"/>
        </w:rPr>
        <w:t>比率</w:t>
      </w:r>
      <w:r w:rsidR="00B410AE">
        <w:t>，</w:t>
      </w:r>
      <w:r w:rsidR="00B410AE">
        <w:t>Sortino</w:t>
      </w:r>
      <w:r w:rsidR="00B410AE">
        <w:t>比率</w:t>
      </w:r>
      <w:r w:rsidR="00B410AE">
        <w:rPr>
          <w:rFonts w:hint="eastAsia"/>
        </w:rPr>
        <w:t>，</w:t>
      </w:r>
      <w:r w:rsidR="00B410AE">
        <w:t>MAR</w:t>
      </w:r>
      <w:r w:rsidR="00173F7F">
        <w:t xml:space="preserve"> </w:t>
      </w:r>
      <w:r w:rsidR="00173F7F">
        <w:rPr>
          <w:rFonts w:hint="eastAsia"/>
        </w:rPr>
        <w:t>（总体</w:t>
      </w:r>
      <w:r w:rsidR="00173F7F">
        <w:t>&amp;</w:t>
      </w:r>
      <w:r w:rsidR="00173F7F">
        <w:t>月度</w:t>
      </w:r>
      <w:r w:rsidR="00173F7F">
        <w:rPr>
          <w:rFonts w:hint="eastAsia"/>
        </w:rPr>
        <w:t>）</w:t>
      </w:r>
    </w:p>
    <w:sectPr w:rsidR="00C9197D" w:rsidRPr="00AB31E4" w:rsidSect="0015245F">
      <w:footerReference w:type="default" r:id="rId75"/>
      <w:pgSz w:w="16839" w:h="23814" w:code="8"/>
      <w:pgMar w:top="1440" w:right="1800" w:bottom="1440" w:left="1800" w:header="851" w:footer="992" w:gutter="0"/>
      <w:pgNumType w:start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0444C" w:rsidRDefault="00F0444C" w:rsidP="0015245F">
      <w:r>
        <w:separator/>
      </w:r>
    </w:p>
  </w:endnote>
  <w:endnote w:type="continuationSeparator" w:id="0">
    <w:p w:rsidR="00F0444C" w:rsidRDefault="00F0444C" w:rsidP="0015245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279450116"/>
      <w:docPartObj>
        <w:docPartGallery w:val="Page Numbers (Bottom of Page)"/>
        <w:docPartUnique/>
      </w:docPartObj>
    </w:sdtPr>
    <w:sdtEndPr/>
    <w:sdtContent>
      <w:p w:rsidR="0015245F" w:rsidRDefault="0015245F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90C8A" w:rsidRPr="00290C8A">
          <w:rPr>
            <w:noProof/>
            <w:lang w:val="zh-CN"/>
          </w:rPr>
          <w:t>5</w:t>
        </w:r>
        <w:r>
          <w:fldChar w:fldCharType="end"/>
        </w:r>
      </w:p>
    </w:sdtContent>
  </w:sdt>
  <w:p w:rsidR="0015245F" w:rsidRDefault="0015245F">
    <w:pPr>
      <w:pStyle w:val="a6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0444C" w:rsidRDefault="00F0444C" w:rsidP="0015245F">
      <w:r>
        <w:separator/>
      </w:r>
    </w:p>
  </w:footnote>
  <w:footnote w:type="continuationSeparator" w:id="0">
    <w:p w:rsidR="00F0444C" w:rsidRDefault="00F0444C" w:rsidP="0015245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7B2B08"/>
    <w:multiLevelType w:val="hybridMultilevel"/>
    <w:tmpl w:val="77461B10"/>
    <w:lvl w:ilvl="0" w:tplc="E4DA2E8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248236F"/>
    <w:multiLevelType w:val="hybridMultilevel"/>
    <w:tmpl w:val="09C62D26"/>
    <w:lvl w:ilvl="0" w:tplc="77F216AC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044042B9"/>
    <w:multiLevelType w:val="hybridMultilevel"/>
    <w:tmpl w:val="83605D88"/>
    <w:lvl w:ilvl="0" w:tplc="B6DE048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">
    <w:nsid w:val="0E6A1F19"/>
    <w:multiLevelType w:val="hybridMultilevel"/>
    <w:tmpl w:val="C64E34C8"/>
    <w:lvl w:ilvl="0" w:tplc="B744555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4">
    <w:nsid w:val="14EC512D"/>
    <w:multiLevelType w:val="hybridMultilevel"/>
    <w:tmpl w:val="12DA78C8"/>
    <w:lvl w:ilvl="0" w:tplc="2294D9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5">
    <w:nsid w:val="1C97723F"/>
    <w:multiLevelType w:val="hybridMultilevel"/>
    <w:tmpl w:val="A5203306"/>
    <w:lvl w:ilvl="0" w:tplc="5BF069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6">
    <w:nsid w:val="1E597462"/>
    <w:multiLevelType w:val="hybridMultilevel"/>
    <w:tmpl w:val="FA926492"/>
    <w:lvl w:ilvl="0" w:tplc="C7E07F3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7">
    <w:nsid w:val="1E641B51"/>
    <w:multiLevelType w:val="hybridMultilevel"/>
    <w:tmpl w:val="BD0612A2"/>
    <w:lvl w:ilvl="0" w:tplc="4BE4E6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21915D05"/>
    <w:multiLevelType w:val="hybridMultilevel"/>
    <w:tmpl w:val="35707698"/>
    <w:lvl w:ilvl="0" w:tplc="FA80C4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26A5411B"/>
    <w:multiLevelType w:val="hybridMultilevel"/>
    <w:tmpl w:val="4948D746"/>
    <w:lvl w:ilvl="0" w:tplc="BB5C62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2A6357C9"/>
    <w:multiLevelType w:val="hybridMultilevel"/>
    <w:tmpl w:val="FD520036"/>
    <w:lvl w:ilvl="0" w:tplc="E98A02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AE37924"/>
    <w:multiLevelType w:val="hybridMultilevel"/>
    <w:tmpl w:val="D05E2238"/>
    <w:lvl w:ilvl="0" w:tplc="26EC970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2D8C019D"/>
    <w:multiLevelType w:val="hybridMultilevel"/>
    <w:tmpl w:val="9BF69E36"/>
    <w:lvl w:ilvl="0" w:tplc="8A0E9FEC">
      <w:start w:val="1"/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3">
    <w:nsid w:val="34B829A0"/>
    <w:multiLevelType w:val="hybridMultilevel"/>
    <w:tmpl w:val="F65CCEB6"/>
    <w:lvl w:ilvl="0" w:tplc="F294B86E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2100" w:hanging="420"/>
      </w:pPr>
    </w:lvl>
    <w:lvl w:ilvl="2" w:tplc="0409001B" w:tentative="1">
      <w:start w:val="1"/>
      <w:numFmt w:val="lowerRoman"/>
      <w:lvlText w:val="%3."/>
      <w:lvlJc w:val="right"/>
      <w:pPr>
        <w:ind w:left="2520" w:hanging="420"/>
      </w:pPr>
    </w:lvl>
    <w:lvl w:ilvl="3" w:tplc="0409000F" w:tentative="1">
      <w:start w:val="1"/>
      <w:numFmt w:val="decimal"/>
      <w:lvlText w:val="%4."/>
      <w:lvlJc w:val="left"/>
      <w:pPr>
        <w:ind w:left="2940" w:hanging="420"/>
      </w:pPr>
    </w:lvl>
    <w:lvl w:ilvl="4" w:tplc="04090019" w:tentative="1">
      <w:start w:val="1"/>
      <w:numFmt w:val="lowerLetter"/>
      <w:lvlText w:val="%5)"/>
      <w:lvlJc w:val="left"/>
      <w:pPr>
        <w:ind w:left="3360" w:hanging="420"/>
      </w:pPr>
    </w:lvl>
    <w:lvl w:ilvl="5" w:tplc="0409001B" w:tentative="1">
      <w:start w:val="1"/>
      <w:numFmt w:val="lowerRoman"/>
      <w:lvlText w:val="%6."/>
      <w:lvlJc w:val="right"/>
      <w:pPr>
        <w:ind w:left="3780" w:hanging="420"/>
      </w:pPr>
    </w:lvl>
    <w:lvl w:ilvl="6" w:tplc="0409000F" w:tentative="1">
      <w:start w:val="1"/>
      <w:numFmt w:val="decimal"/>
      <w:lvlText w:val="%7."/>
      <w:lvlJc w:val="left"/>
      <w:pPr>
        <w:ind w:left="4200" w:hanging="420"/>
      </w:pPr>
    </w:lvl>
    <w:lvl w:ilvl="7" w:tplc="04090019" w:tentative="1">
      <w:start w:val="1"/>
      <w:numFmt w:val="lowerLetter"/>
      <w:lvlText w:val="%8)"/>
      <w:lvlJc w:val="left"/>
      <w:pPr>
        <w:ind w:left="4620" w:hanging="420"/>
      </w:pPr>
    </w:lvl>
    <w:lvl w:ilvl="8" w:tplc="0409001B" w:tentative="1">
      <w:start w:val="1"/>
      <w:numFmt w:val="lowerRoman"/>
      <w:lvlText w:val="%9."/>
      <w:lvlJc w:val="right"/>
      <w:pPr>
        <w:ind w:left="5040" w:hanging="420"/>
      </w:pPr>
    </w:lvl>
  </w:abstractNum>
  <w:abstractNum w:abstractNumId="14">
    <w:nsid w:val="34FB350E"/>
    <w:multiLevelType w:val="hybridMultilevel"/>
    <w:tmpl w:val="744605DA"/>
    <w:lvl w:ilvl="0" w:tplc="D3B0B73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37D23A6F"/>
    <w:multiLevelType w:val="hybridMultilevel"/>
    <w:tmpl w:val="ADEE0174"/>
    <w:lvl w:ilvl="0" w:tplc="7E6A229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40BD4B95"/>
    <w:multiLevelType w:val="hybridMultilevel"/>
    <w:tmpl w:val="EAE260D4"/>
    <w:lvl w:ilvl="0" w:tplc="4F2249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7">
    <w:nsid w:val="46AD1137"/>
    <w:multiLevelType w:val="hybridMultilevel"/>
    <w:tmpl w:val="6F86F54E"/>
    <w:lvl w:ilvl="0" w:tplc="319CB0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8">
    <w:nsid w:val="482A26E2"/>
    <w:multiLevelType w:val="hybridMultilevel"/>
    <w:tmpl w:val="E1FE6D4A"/>
    <w:lvl w:ilvl="0" w:tplc="A4CA54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19">
    <w:nsid w:val="4B472CFB"/>
    <w:multiLevelType w:val="hybridMultilevel"/>
    <w:tmpl w:val="3DCE5472"/>
    <w:lvl w:ilvl="0" w:tplc="89BA18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560" w:hanging="420"/>
      </w:pPr>
    </w:lvl>
    <w:lvl w:ilvl="2" w:tplc="0409001B" w:tentative="1">
      <w:start w:val="1"/>
      <w:numFmt w:val="lowerRoman"/>
      <w:lvlText w:val="%3."/>
      <w:lvlJc w:val="righ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9" w:tentative="1">
      <w:start w:val="1"/>
      <w:numFmt w:val="lowerLetter"/>
      <w:lvlText w:val="%5)"/>
      <w:lvlJc w:val="left"/>
      <w:pPr>
        <w:ind w:left="2820" w:hanging="420"/>
      </w:pPr>
    </w:lvl>
    <w:lvl w:ilvl="5" w:tplc="0409001B" w:tentative="1">
      <w:start w:val="1"/>
      <w:numFmt w:val="lowerRoman"/>
      <w:lvlText w:val="%6."/>
      <w:lvlJc w:val="righ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9" w:tentative="1">
      <w:start w:val="1"/>
      <w:numFmt w:val="lowerLetter"/>
      <w:lvlText w:val="%8)"/>
      <w:lvlJc w:val="left"/>
      <w:pPr>
        <w:ind w:left="4080" w:hanging="420"/>
      </w:pPr>
    </w:lvl>
    <w:lvl w:ilvl="8" w:tplc="0409001B" w:tentative="1">
      <w:start w:val="1"/>
      <w:numFmt w:val="lowerRoman"/>
      <w:lvlText w:val="%9."/>
      <w:lvlJc w:val="right"/>
      <w:pPr>
        <w:ind w:left="4500" w:hanging="420"/>
      </w:pPr>
    </w:lvl>
  </w:abstractNum>
  <w:abstractNum w:abstractNumId="20">
    <w:nsid w:val="51417CEA"/>
    <w:multiLevelType w:val="hybridMultilevel"/>
    <w:tmpl w:val="72F4853A"/>
    <w:lvl w:ilvl="0" w:tplc="2F4E400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536B6CF4"/>
    <w:multiLevelType w:val="hybridMultilevel"/>
    <w:tmpl w:val="C16493D0"/>
    <w:lvl w:ilvl="0" w:tplc="D2A24D2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2">
    <w:nsid w:val="57CB464C"/>
    <w:multiLevelType w:val="hybridMultilevel"/>
    <w:tmpl w:val="57C6CEFA"/>
    <w:lvl w:ilvl="0" w:tplc="E37ED9F6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3">
    <w:nsid w:val="5BC27B48"/>
    <w:multiLevelType w:val="hybridMultilevel"/>
    <w:tmpl w:val="2F926598"/>
    <w:lvl w:ilvl="0" w:tplc="324CEEF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4">
    <w:nsid w:val="5E4C43DC"/>
    <w:multiLevelType w:val="hybridMultilevel"/>
    <w:tmpl w:val="C3449ED8"/>
    <w:lvl w:ilvl="0" w:tplc="E0E8C0A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5FA45AC8"/>
    <w:multiLevelType w:val="hybridMultilevel"/>
    <w:tmpl w:val="E1924288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647B1134"/>
    <w:multiLevelType w:val="hybridMultilevel"/>
    <w:tmpl w:val="B1524C20"/>
    <w:lvl w:ilvl="0" w:tplc="1402D7A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65274382"/>
    <w:multiLevelType w:val="hybridMultilevel"/>
    <w:tmpl w:val="5D200342"/>
    <w:lvl w:ilvl="0" w:tplc="67C6863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8">
    <w:nsid w:val="68FE1AAB"/>
    <w:multiLevelType w:val="hybridMultilevel"/>
    <w:tmpl w:val="E314F46E"/>
    <w:lvl w:ilvl="0" w:tplc="6734C458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29">
    <w:nsid w:val="6B5D27A7"/>
    <w:multiLevelType w:val="hybridMultilevel"/>
    <w:tmpl w:val="9AD8CAF4"/>
    <w:lvl w:ilvl="0" w:tplc="A24EFBF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0">
    <w:nsid w:val="70D44AA6"/>
    <w:multiLevelType w:val="hybridMultilevel"/>
    <w:tmpl w:val="B7A81B76"/>
    <w:lvl w:ilvl="0" w:tplc="1F58B8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1">
    <w:nsid w:val="727A7F94"/>
    <w:multiLevelType w:val="hybridMultilevel"/>
    <w:tmpl w:val="8D5684B0"/>
    <w:lvl w:ilvl="0" w:tplc="71B2450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32">
    <w:nsid w:val="72917C35"/>
    <w:multiLevelType w:val="hybridMultilevel"/>
    <w:tmpl w:val="F718F05E"/>
    <w:lvl w:ilvl="0" w:tplc="45BCA2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74873FF5"/>
    <w:multiLevelType w:val="hybridMultilevel"/>
    <w:tmpl w:val="FA7E5F36"/>
    <w:lvl w:ilvl="0" w:tplc="33D8558A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num w:numId="1">
    <w:abstractNumId w:val="22"/>
  </w:num>
  <w:num w:numId="2">
    <w:abstractNumId w:val="29"/>
  </w:num>
  <w:num w:numId="3">
    <w:abstractNumId w:val="17"/>
  </w:num>
  <w:num w:numId="4">
    <w:abstractNumId w:val="19"/>
  </w:num>
  <w:num w:numId="5">
    <w:abstractNumId w:val="31"/>
  </w:num>
  <w:num w:numId="6">
    <w:abstractNumId w:val="30"/>
  </w:num>
  <w:num w:numId="7">
    <w:abstractNumId w:val="3"/>
  </w:num>
  <w:num w:numId="8">
    <w:abstractNumId w:val="21"/>
  </w:num>
  <w:num w:numId="9">
    <w:abstractNumId w:val="18"/>
  </w:num>
  <w:num w:numId="10">
    <w:abstractNumId w:val="10"/>
  </w:num>
  <w:num w:numId="11">
    <w:abstractNumId w:val="11"/>
  </w:num>
  <w:num w:numId="12">
    <w:abstractNumId w:val="6"/>
  </w:num>
  <w:num w:numId="13">
    <w:abstractNumId w:val="7"/>
  </w:num>
  <w:num w:numId="14">
    <w:abstractNumId w:val="26"/>
  </w:num>
  <w:num w:numId="15">
    <w:abstractNumId w:val="14"/>
  </w:num>
  <w:num w:numId="16">
    <w:abstractNumId w:val="15"/>
  </w:num>
  <w:num w:numId="17">
    <w:abstractNumId w:val="24"/>
  </w:num>
  <w:num w:numId="18">
    <w:abstractNumId w:val="23"/>
  </w:num>
  <w:num w:numId="19">
    <w:abstractNumId w:val="27"/>
  </w:num>
  <w:num w:numId="20">
    <w:abstractNumId w:val="5"/>
  </w:num>
  <w:num w:numId="21">
    <w:abstractNumId w:val="28"/>
  </w:num>
  <w:num w:numId="22">
    <w:abstractNumId w:val="33"/>
  </w:num>
  <w:num w:numId="23">
    <w:abstractNumId w:val="1"/>
  </w:num>
  <w:num w:numId="24">
    <w:abstractNumId w:val="13"/>
  </w:num>
  <w:num w:numId="25">
    <w:abstractNumId w:val="32"/>
  </w:num>
  <w:num w:numId="26">
    <w:abstractNumId w:val="2"/>
  </w:num>
  <w:num w:numId="27">
    <w:abstractNumId w:val="16"/>
  </w:num>
  <w:num w:numId="28">
    <w:abstractNumId w:val="4"/>
  </w:num>
  <w:num w:numId="29">
    <w:abstractNumId w:val="9"/>
  </w:num>
  <w:num w:numId="30">
    <w:abstractNumId w:val="0"/>
  </w:num>
  <w:num w:numId="31">
    <w:abstractNumId w:val="8"/>
  </w:num>
  <w:num w:numId="32">
    <w:abstractNumId w:val="20"/>
  </w:num>
  <w:num w:numId="33">
    <w:abstractNumId w:val="25"/>
  </w:num>
  <w:num w:numId="3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6CF2"/>
    <w:rsid w:val="00046861"/>
    <w:rsid w:val="00052B0E"/>
    <w:rsid w:val="0015245F"/>
    <w:rsid w:val="00173F7F"/>
    <w:rsid w:val="001B57E4"/>
    <w:rsid w:val="001C10B7"/>
    <w:rsid w:val="001E0C2F"/>
    <w:rsid w:val="001F5401"/>
    <w:rsid w:val="002873E5"/>
    <w:rsid w:val="00290C8A"/>
    <w:rsid w:val="002A750F"/>
    <w:rsid w:val="002E0EA1"/>
    <w:rsid w:val="002F79C0"/>
    <w:rsid w:val="00300C47"/>
    <w:rsid w:val="003F2070"/>
    <w:rsid w:val="004A2343"/>
    <w:rsid w:val="00506CF2"/>
    <w:rsid w:val="00571BEA"/>
    <w:rsid w:val="00626636"/>
    <w:rsid w:val="00682847"/>
    <w:rsid w:val="006A2E2B"/>
    <w:rsid w:val="006C0F43"/>
    <w:rsid w:val="0073427C"/>
    <w:rsid w:val="0077519C"/>
    <w:rsid w:val="008041F2"/>
    <w:rsid w:val="00942530"/>
    <w:rsid w:val="009770A0"/>
    <w:rsid w:val="00A54C8B"/>
    <w:rsid w:val="00A56ABF"/>
    <w:rsid w:val="00A64E0A"/>
    <w:rsid w:val="00A671BD"/>
    <w:rsid w:val="00A70769"/>
    <w:rsid w:val="00A969B0"/>
    <w:rsid w:val="00AB31E4"/>
    <w:rsid w:val="00AE0B62"/>
    <w:rsid w:val="00B410AE"/>
    <w:rsid w:val="00B837A5"/>
    <w:rsid w:val="00B9456D"/>
    <w:rsid w:val="00C719B3"/>
    <w:rsid w:val="00C758E5"/>
    <w:rsid w:val="00C9197D"/>
    <w:rsid w:val="00CB6767"/>
    <w:rsid w:val="00CD1327"/>
    <w:rsid w:val="00D255E8"/>
    <w:rsid w:val="00D425C3"/>
    <w:rsid w:val="00DD3840"/>
    <w:rsid w:val="00DD6F62"/>
    <w:rsid w:val="00DD7636"/>
    <w:rsid w:val="00E43E29"/>
    <w:rsid w:val="00EF1114"/>
    <w:rsid w:val="00EF51FF"/>
    <w:rsid w:val="00F040C1"/>
    <w:rsid w:val="00F0444C"/>
    <w:rsid w:val="00F41E8B"/>
    <w:rsid w:val="00F86407"/>
    <w:rsid w:val="00FA58A3"/>
    <w:rsid w:val="00FB28A8"/>
    <w:rsid w:val="00FE2562"/>
    <w:rsid w:val="00FF5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3D5A7385-E30B-465F-9144-AC46E082BC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E0EA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5245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4686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D425C3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2E0EA1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5245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header"/>
    <w:basedOn w:val="a"/>
    <w:link w:val="Char"/>
    <w:uiPriority w:val="99"/>
    <w:unhideWhenUsed/>
    <w:rsid w:val="0015245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15245F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15245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15245F"/>
    <w:rPr>
      <w:sz w:val="18"/>
      <w:szCs w:val="18"/>
    </w:rPr>
  </w:style>
  <w:style w:type="character" w:styleId="a7">
    <w:name w:val="Placeholder Text"/>
    <w:basedOn w:val="a0"/>
    <w:uiPriority w:val="99"/>
    <w:semiHidden/>
    <w:rsid w:val="0015245F"/>
    <w:rPr>
      <w:color w:val="808080"/>
    </w:rPr>
  </w:style>
  <w:style w:type="paragraph" w:styleId="TOC">
    <w:name w:val="TOC Heading"/>
    <w:basedOn w:val="1"/>
    <w:next w:val="a"/>
    <w:uiPriority w:val="39"/>
    <w:unhideWhenUsed/>
    <w:qFormat/>
    <w:rsid w:val="00AB31E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AB31E4"/>
  </w:style>
  <w:style w:type="paragraph" w:styleId="20">
    <w:name w:val="toc 2"/>
    <w:basedOn w:val="a"/>
    <w:next w:val="a"/>
    <w:autoRedefine/>
    <w:uiPriority w:val="39"/>
    <w:unhideWhenUsed/>
    <w:rsid w:val="00AB31E4"/>
    <w:pPr>
      <w:ind w:leftChars="200" w:left="420"/>
    </w:pPr>
  </w:style>
  <w:style w:type="table" w:styleId="a8">
    <w:name w:val="Table Grid"/>
    <w:basedOn w:val="a1"/>
    <w:uiPriority w:val="39"/>
    <w:rsid w:val="00C719B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mp.weixin.qq.com/s/KWY7IzassYoAL3qmNfBF-Q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021AA6-1F58-4D0D-82C8-74DE6A5A1E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580</TotalTime>
  <Pages>26</Pages>
  <Words>812</Words>
  <Characters>4633</Characters>
  <Application>Microsoft Office Word</Application>
  <DocSecurity>0</DocSecurity>
  <Lines>38</Lines>
  <Paragraphs>10</Paragraphs>
  <ScaleCrop>false</ScaleCrop>
  <Company/>
  <LinksUpToDate>false</LinksUpToDate>
  <CharactersWithSpaces>5435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单 轶</dc:creator>
  <cp:keywords/>
  <dc:description/>
  <cp:lastModifiedBy>单 轶</cp:lastModifiedBy>
  <cp:revision>32</cp:revision>
  <dcterms:created xsi:type="dcterms:W3CDTF">2020-07-01T00:54:00Z</dcterms:created>
  <dcterms:modified xsi:type="dcterms:W3CDTF">2020-07-06T01:58:00Z</dcterms:modified>
</cp:coreProperties>
</file>